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BA6" w:rsidRPr="00F82682" w:rsidRDefault="00510BA6" w:rsidP="00510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82682">
        <w:rPr>
          <w:rFonts w:ascii="Times New Roman" w:hAnsi="Times New Roman" w:cs="Times New Roman"/>
          <w:b/>
          <w:sz w:val="28"/>
          <w:szCs w:val="28"/>
        </w:rPr>
        <w:t>Кабинет учителя-логопеда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510BA6" w:rsidTr="00DF4F14">
        <w:tc>
          <w:tcPr>
            <w:tcW w:w="9345" w:type="dxa"/>
            <w:gridSpan w:val="2"/>
          </w:tcPr>
          <w:bookmarkEnd w:id="0"/>
          <w:p w:rsidR="00510BA6" w:rsidRPr="00FE7767" w:rsidRDefault="00FE7767" w:rsidP="00DF4F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767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для коррекции мимики, речевого дыхания артикуляционной моторики и звукопроизношения, слоговой структуры слова, письменной и устной речи</w:t>
            </w:r>
          </w:p>
        </w:tc>
      </w:tr>
      <w:tr w:rsidR="00510BA6" w:rsidTr="00DF4F14">
        <w:tc>
          <w:tcPr>
            <w:tcW w:w="988" w:type="dxa"/>
          </w:tcPr>
          <w:p w:rsidR="00510BA6" w:rsidRPr="00CA2307" w:rsidRDefault="00510BA6" w:rsidP="00510BA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510BA6" w:rsidRDefault="00FE7767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игр на развитие внимания</w:t>
            </w:r>
          </w:p>
        </w:tc>
      </w:tr>
      <w:tr w:rsidR="00510BA6" w:rsidTr="00DF4F14">
        <w:tc>
          <w:tcPr>
            <w:tcW w:w="988" w:type="dxa"/>
          </w:tcPr>
          <w:p w:rsidR="00510BA6" w:rsidRPr="00CA2307" w:rsidRDefault="00510BA6" w:rsidP="00510BA6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510BA6" w:rsidRDefault="00C316C2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Карточка для постановки звуков</w:t>
            </w:r>
          </w:p>
        </w:tc>
      </w:tr>
      <w:tr w:rsidR="004347C6" w:rsidTr="00BD44A9">
        <w:tc>
          <w:tcPr>
            <w:tcW w:w="9345" w:type="dxa"/>
            <w:gridSpan w:val="2"/>
          </w:tcPr>
          <w:p w:rsidR="004347C6" w:rsidRPr="004347C6" w:rsidRDefault="004347C6" w:rsidP="00434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Печатные пособия </w:t>
            </w:r>
          </w:p>
        </w:tc>
      </w:tr>
      <w:tr w:rsidR="00510BA6" w:rsidTr="00DF4F14">
        <w:tc>
          <w:tcPr>
            <w:tcW w:w="988" w:type="dxa"/>
          </w:tcPr>
          <w:p w:rsidR="00510BA6" w:rsidRPr="004347C6" w:rsidRDefault="00510BA6" w:rsidP="004347C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510BA6" w:rsidRDefault="004347C6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и сюжетные картинки</w:t>
            </w:r>
          </w:p>
        </w:tc>
      </w:tr>
      <w:tr w:rsidR="004347C6" w:rsidTr="00DF4F14">
        <w:tc>
          <w:tcPr>
            <w:tcW w:w="988" w:type="dxa"/>
          </w:tcPr>
          <w:p w:rsidR="004347C6" w:rsidRPr="004347C6" w:rsidRDefault="004347C6" w:rsidP="004347C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4347C6" w:rsidRDefault="004347C6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Альбомы с картинками по лексическим темам</w:t>
            </w:r>
          </w:p>
        </w:tc>
      </w:tr>
      <w:tr w:rsidR="00B117F9" w:rsidTr="00DF4F14">
        <w:tc>
          <w:tcPr>
            <w:tcW w:w="988" w:type="dxa"/>
          </w:tcPr>
          <w:p w:rsidR="00B117F9" w:rsidRPr="004347C6" w:rsidRDefault="00B117F9" w:rsidP="004347C6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B117F9" w:rsidRDefault="00B117F9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47C6" w:rsidTr="006B306D">
        <w:tc>
          <w:tcPr>
            <w:tcW w:w="9345" w:type="dxa"/>
            <w:gridSpan w:val="2"/>
          </w:tcPr>
          <w:p w:rsidR="004347C6" w:rsidRPr="004347C6" w:rsidRDefault="004347C6" w:rsidP="004347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и игрушки</w:t>
            </w:r>
          </w:p>
        </w:tc>
      </w:tr>
      <w:tr w:rsidR="004347C6" w:rsidTr="00DF4F14">
        <w:tc>
          <w:tcPr>
            <w:tcW w:w="988" w:type="dxa"/>
          </w:tcPr>
          <w:p w:rsidR="004347C6" w:rsidRPr="004347C6" w:rsidRDefault="004347C6" w:rsidP="004347C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4347C6" w:rsidRDefault="004347C6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игры (кубики, мозаики, лото,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головоломки)</w:t>
            </w:r>
          </w:p>
        </w:tc>
      </w:tr>
      <w:tr w:rsidR="004347C6" w:rsidTr="00DF4F14">
        <w:tc>
          <w:tcPr>
            <w:tcW w:w="988" w:type="dxa"/>
          </w:tcPr>
          <w:p w:rsidR="004347C6" w:rsidRPr="004347C6" w:rsidRDefault="004347C6" w:rsidP="004347C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4347C6" w:rsidRDefault="004347C6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Наборы игрушек, предназначенные для развития и обогащения словарного запаса (кукольные театры, «Логический ряд»)</w:t>
            </w:r>
          </w:p>
        </w:tc>
      </w:tr>
      <w:tr w:rsidR="004347C6" w:rsidTr="00DF4F14">
        <w:tc>
          <w:tcPr>
            <w:tcW w:w="988" w:type="dxa"/>
          </w:tcPr>
          <w:p w:rsidR="004347C6" w:rsidRPr="004347C6" w:rsidRDefault="004347C6" w:rsidP="004347C6">
            <w:pPr>
              <w:pStyle w:val="a4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4347C6" w:rsidRDefault="00B117F9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для развития моторики и зрительно-пространственной координации</w:t>
            </w:r>
          </w:p>
        </w:tc>
      </w:tr>
      <w:tr w:rsidR="00B117F9" w:rsidTr="00080015">
        <w:tc>
          <w:tcPr>
            <w:tcW w:w="9345" w:type="dxa"/>
            <w:gridSpan w:val="2"/>
          </w:tcPr>
          <w:p w:rsidR="00B117F9" w:rsidRPr="00B117F9" w:rsidRDefault="00B117F9" w:rsidP="00B11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B117F9" w:rsidTr="00DF4F14">
        <w:tc>
          <w:tcPr>
            <w:tcW w:w="988" w:type="dxa"/>
          </w:tcPr>
          <w:p w:rsidR="00B117F9" w:rsidRPr="00B117F9" w:rsidRDefault="00B117F9" w:rsidP="00B117F9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B117F9" w:rsidRDefault="00B117F9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с программным обеспечением</w:t>
            </w:r>
          </w:p>
        </w:tc>
      </w:tr>
      <w:tr w:rsidR="00B117F9" w:rsidTr="00DF4F14">
        <w:tc>
          <w:tcPr>
            <w:tcW w:w="988" w:type="dxa"/>
          </w:tcPr>
          <w:p w:rsidR="00B117F9" w:rsidRPr="00B117F9" w:rsidRDefault="00B117F9" w:rsidP="00B117F9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B117F9" w:rsidRPr="00B117F9" w:rsidRDefault="00B117F9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-диски с развивающими играми</w:t>
            </w:r>
          </w:p>
        </w:tc>
      </w:tr>
      <w:tr w:rsidR="00B117F9" w:rsidTr="00E75989">
        <w:tc>
          <w:tcPr>
            <w:tcW w:w="9345" w:type="dxa"/>
            <w:gridSpan w:val="2"/>
          </w:tcPr>
          <w:p w:rsidR="00B117F9" w:rsidRPr="00B117F9" w:rsidRDefault="00B117F9" w:rsidP="00B117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материалы</w:t>
            </w:r>
          </w:p>
        </w:tc>
      </w:tr>
      <w:tr w:rsidR="00B117F9" w:rsidTr="00DF4F14">
        <w:tc>
          <w:tcPr>
            <w:tcW w:w="988" w:type="dxa"/>
          </w:tcPr>
          <w:p w:rsidR="00B117F9" w:rsidRPr="00B117F9" w:rsidRDefault="00B117F9" w:rsidP="00B117F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B117F9" w:rsidRPr="00B117F9" w:rsidRDefault="00B117F9" w:rsidP="00DF4F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 «Дидактический материал по коррекции письменной речи обусловленных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несформированностью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3F10">
              <w:rPr>
                <w:rFonts w:ascii="Times New Roman" w:hAnsi="Times New Roman" w:cs="Times New Roman"/>
                <w:sz w:val="28"/>
                <w:szCs w:val="28"/>
              </w:rPr>
              <w:t>фонематического восприятия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03F10">
              <w:rPr>
                <w:rFonts w:ascii="Times New Roman" w:hAnsi="Times New Roman" w:cs="Times New Roman"/>
                <w:sz w:val="28"/>
                <w:szCs w:val="28"/>
              </w:rPr>
              <w:t xml:space="preserve"> (выпуск 1)</w:t>
            </w:r>
          </w:p>
        </w:tc>
      </w:tr>
      <w:tr w:rsidR="00303F10" w:rsidTr="00DF4F14">
        <w:tc>
          <w:tcPr>
            <w:tcW w:w="988" w:type="dxa"/>
          </w:tcPr>
          <w:p w:rsidR="00303F10" w:rsidRPr="00B117F9" w:rsidRDefault="00303F10" w:rsidP="00B117F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303F10" w:rsidRDefault="00240C2D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 «Дидактический материал по коррекции письменной речи обусловленных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несформированностью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фонематического слуха» часть 1 (Дифференциация гласных) (выпуск 2)</w:t>
            </w:r>
          </w:p>
        </w:tc>
      </w:tr>
      <w:tr w:rsidR="00240C2D" w:rsidTr="00DF4F14">
        <w:tc>
          <w:tcPr>
            <w:tcW w:w="988" w:type="dxa"/>
          </w:tcPr>
          <w:p w:rsidR="00240C2D" w:rsidRPr="00B117F9" w:rsidRDefault="00240C2D" w:rsidP="00B117F9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240C2D" w:rsidRDefault="00240C2D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ошибок, обусловленных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несформированностью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фонематического слуха. Часть 2 (Дифференциация звонких и глухих согласных) (выпуск 2)</w:t>
            </w:r>
          </w:p>
        </w:tc>
      </w:tr>
      <w:tr w:rsidR="00A03AB5" w:rsidTr="00F60697">
        <w:tc>
          <w:tcPr>
            <w:tcW w:w="9345" w:type="dxa"/>
            <w:gridSpan w:val="2"/>
          </w:tcPr>
          <w:p w:rsidR="00A03AB5" w:rsidRPr="00A03AB5" w:rsidRDefault="00A03AB5" w:rsidP="00A03A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Серия книг «Популярная логопедия» (логопедические игры)</w:t>
            </w:r>
          </w:p>
        </w:tc>
      </w:tr>
      <w:tr w:rsidR="00A03AB5" w:rsidTr="00DF4F14">
        <w:tc>
          <w:tcPr>
            <w:tcW w:w="988" w:type="dxa"/>
          </w:tcPr>
          <w:p w:rsidR="00A03AB5" w:rsidRPr="00A03AB5" w:rsidRDefault="00A03AB5" w:rsidP="00A03AB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A03AB5" w:rsidRDefault="00A03AB5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Цоколочка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3AB5" w:rsidTr="00DF4F14">
        <w:tc>
          <w:tcPr>
            <w:tcW w:w="988" w:type="dxa"/>
          </w:tcPr>
          <w:p w:rsidR="00A03AB5" w:rsidRPr="00A03AB5" w:rsidRDefault="00A03AB5" w:rsidP="00A03AB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A03AB5" w:rsidRDefault="00A03AB5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Свистелочка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3AB5" w:rsidTr="00DF4F14">
        <w:tc>
          <w:tcPr>
            <w:tcW w:w="988" w:type="dxa"/>
          </w:tcPr>
          <w:p w:rsidR="00A03AB5" w:rsidRPr="00A03AB5" w:rsidRDefault="00A03AB5" w:rsidP="00A03AB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A03AB5" w:rsidRDefault="00A03AB5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Звенелочка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03AB5" w:rsidTr="00DF4F14">
        <w:tc>
          <w:tcPr>
            <w:tcW w:w="988" w:type="dxa"/>
          </w:tcPr>
          <w:p w:rsidR="00A03AB5" w:rsidRPr="00A03AB5" w:rsidRDefault="00A03AB5" w:rsidP="00A03AB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A03AB5" w:rsidRDefault="00A03AB5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</w:t>
            </w:r>
          </w:p>
        </w:tc>
      </w:tr>
      <w:tr w:rsidR="00A03AB5" w:rsidTr="00DF4F14">
        <w:tc>
          <w:tcPr>
            <w:tcW w:w="988" w:type="dxa"/>
          </w:tcPr>
          <w:p w:rsidR="00A03AB5" w:rsidRPr="00A03AB5" w:rsidRDefault="00A03AB5" w:rsidP="00A03AB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A03AB5" w:rsidRDefault="00A03AB5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Жужжалочка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шипелочка</w:t>
            </w:r>
            <w:proofErr w:type="spellEnd"/>
          </w:p>
        </w:tc>
      </w:tr>
      <w:tr w:rsidR="00A03AB5" w:rsidTr="002D57F3">
        <w:tc>
          <w:tcPr>
            <w:tcW w:w="9345" w:type="dxa"/>
            <w:gridSpan w:val="2"/>
          </w:tcPr>
          <w:p w:rsidR="00A03AB5" w:rsidRPr="00A03AB5" w:rsidRDefault="00B91939" w:rsidP="00A03A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Тетради для логопедических занятий Л.М. Козырева</w:t>
            </w:r>
          </w:p>
        </w:tc>
      </w:tr>
      <w:tr w:rsidR="00A03AB5" w:rsidTr="00DF4F14">
        <w:tc>
          <w:tcPr>
            <w:tcW w:w="988" w:type="dxa"/>
          </w:tcPr>
          <w:p w:rsidR="00A03AB5" w:rsidRPr="00B91939" w:rsidRDefault="00A03AB5" w:rsidP="00B9193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A03AB5" w:rsidRDefault="00B91939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звуков, букв, слогов</w:t>
            </w:r>
          </w:p>
        </w:tc>
      </w:tr>
      <w:tr w:rsidR="00B91939" w:rsidTr="00DF4F14">
        <w:tc>
          <w:tcPr>
            <w:tcW w:w="988" w:type="dxa"/>
          </w:tcPr>
          <w:p w:rsidR="00B91939" w:rsidRPr="00B91939" w:rsidRDefault="00B91939" w:rsidP="00B9193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B91939" w:rsidRDefault="00B91939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Различаем глухие, звонкие, согласные</w:t>
            </w:r>
          </w:p>
        </w:tc>
      </w:tr>
      <w:tr w:rsidR="00B91939" w:rsidTr="00DF4F14">
        <w:tc>
          <w:tcPr>
            <w:tcW w:w="988" w:type="dxa"/>
          </w:tcPr>
          <w:p w:rsidR="00B91939" w:rsidRPr="00B91939" w:rsidRDefault="00B91939" w:rsidP="00B9193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B91939" w:rsidRDefault="00B91939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прилагательных и тайны глаголов</w:t>
            </w:r>
          </w:p>
        </w:tc>
      </w:tr>
      <w:tr w:rsidR="00B91939" w:rsidTr="00DF4F14">
        <w:tc>
          <w:tcPr>
            <w:tcW w:w="988" w:type="dxa"/>
          </w:tcPr>
          <w:p w:rsidR="00B91939" w:rsidRPr="00B91939" w:rsidRDefault="00B91939" w:rsidP="00B91939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B91939" w:rsidRDefault="00B91939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сторону падежей </w:t>
            </w:r>
          </w:p>
        </w:tc>
      </w:tr>
      <w:tr w:rsidR="003D1F36" w:rsidTr="000D6597">
        <w:tc>
          <w:tcPr>
            <w:tcW w:w="9345" w:type="dxa"/>
            <w:gridSpan w:val="2"/>
          </w:tcPr>
          <w:p w:rsidR="003D1F36" w:rsidRPr="003D1F36" w:rsidRDefault="003D1F36" w:rsidP="003D1F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Прочие материалы</w:t>
            </w:r>
          </w:p>
        </w:tc>
      </w:tr>
      <w:tr w:rsidR="003D1F36" w:rsidTr="00DF4F14">
        <w:tc>
          <w:tcPr>
            <w:tcW w:w="988" w:type="dxa"/>
          </w:tcPr>
          <w:p w:rsidR="003D1F36" w:rsidRPr="003D1F36" w:rsidRDefault="003D1F36" w:rsidP="003D1F36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3D1F36" w:rsidRDefault="003D1F36" w:rsidP="00240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Логопедические карточки «Осваиваем речемыслительную деятельность малыша»</w:t>
            </w:r>
          </w:p>
        </w:tc>
      </w:tr>
      <w:tr w:rsidR="003D1F36" w:rsidTr="00DF4F14">
        <w:tc>
          <w:tcPr>
            <w:tcW w:w="988" w:type="dxa"/>
          </w:tcPr>
          <w:p w:rsidR="003D1F36" w:rsidRPr="003D1F36" w:rsidRDefault="003D1F36" w:rsidP="003D1F36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3D1F36" w:rsidRDefault="003D1F36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Наглядно-дидактическое пособие:</w:t>
            </w:r>
          </w:p>
          <w:p w:rsidR="003D1F36" w:rsidRDefault="003D1F36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одежда, посуда, уроки безопасности,</w:t>
            </w:r>
          </w:p>
          <w:p w:rsidR="003D1F36" w:rsidRDefault="003D1F36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тело человека, еда и напитки.</w:t>
            </w:r>
          </w:p>
        </w:tc>
      </w:tr>
      <w:tr w:rsidR="003D1F36" w:rsidTr="00DF4F14">
        <w:tc>
          <w:tcPr>
            <w:tcW w:w="988" w:type="dxa"/>
          </w:tcPr>
          <w:p w:rsidR="003D1F36" w:rsidRPr="003D1F36" w:rsidRDefault="003D1F36" w:rsidP="003D1F36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3D1F36" w:rsidRDefault="003D1F36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 «Формирование связной речи у детей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олигофренов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7352C" w:rsidTr="006A5F99">
        <w:tc>
          <w:tcPr>
            <w:tcW w:w="9345" w:type="dxa"/>
            <w:gridSpan w:val="2"/>
          </w:tcPr>
          <w:p w:rsidR="00C7352C" w:rsidRPr="00C7352C" w:rsidRDefault="00C7352C" w:rsidP="00C73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 логопеда</w:t>
            </w:r>
          </w:p>
        </w:tc>
      </w:tr>
      <w:tr w:rsidR="00C7352C" w:rsidTr="00DF4F14">
        <w:tc>
          <w:tcPr>
            <w:tcW w:w="988" w:type="dxa"/>
          </w:tcPr>
          <w:p w:rsidR="00C7352C" w:rsidRPr="00C7352C" w:rsidRDefault="00C7352C" w:rsidP="00C7352C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7352C" w:rsidRDefault="00C7352C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мелкой моторики рук (игры и упражнения), Большакова С.Е.</w:t>
            </w:r>
          </w:p>
        </w:tc>
      </w:tr>
      <w:tr w:rsidR="00C7352C" w:rsidTr="00DF4F14">
        <w:tc>
          <w:tcPr>
            <w:tcW w:w="988" w:type="dxa"/>
          </w:tcPr>
          <w:p w:rsidR="00C7352C" w:rsidRPr="00C7352C" w:rsidRDefault="00C7352C" w:rsidP="00C7352C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7352C" w:rsidRDefault="00C7352C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игровой массаж. Танцюра С.Ю., Васильева И.Н.</w:t>
            </w:r>
          </w:p>
        </w:tc>
      </w:tr>
      <w:tr w:rsidR="00F3756D" w:rsidTr="00DF4F14">
        <w:tc>
          <w:tcPr>
            <w:tcW w:w="988" w:type="dxa"/>
          </w:tcPr>
          <w:p w:rsidR="00F3756D" w:rsidRPr="00C7352C" w:rsidRDefault="00F3756D" w:rsidP="00C7352C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F3756D" w:rsidRDefault="00F3756D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дизарфографии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младших школьников.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Прицепова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F3756D" w:rsidTr="00DF4F14">
        <w:tc>
          <w:tcPr>
            <w:tcW w:w="988" w:type="dxa"/>
          </w:tcPr>
          <w:p w:rsidR="00F3756D" w:rsidRPr="00C7352C" w:rsidRDefault="00F3756D" w:rsidP="00C7352C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F3756D" w:rsidRDefault="00F3756D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альбом для автоматизации произношения звука «С» О.И. Лазаренко</w:t>
            </w:r>
          </w:p>
        </w:tc>
      </w:tr>
      <w:tr w:rsidR="00F3756D" w:rsidTr="00DF4F14">
        <w:tc>
          <w:tcPr>
            <w:tcW w:w="988" w:type="dxa"/>
          </w:tcPr>
          <w:p w:rsidR="00F3756D" w:rsidRPr="00C7352C" w:rsidRDefault="00F3756D" w:rsidP="00C7352C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F3756D" w:rsidRDefault="00F3756D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Логопедический альбом по автоматизации произношения звука «Р». О.И. Лазаренко</w:t>
            </w:r>
          </w:p>
        </w:tc>
      </w:tr>
      <w:tr w:rsidR="00F3756D" w:rsidTr="00DF4F14">
        <w:tc>
          <w:tcPr>
            <w:tcW w:w="988" w:type="dxa"/>
          </w:tcPr>
          <w:p w:rsidR="00F3756D" w:rsidRPr="00C7352C" w:rsidRDefault="00F3756D" w:rsidP="00C7352C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F3756D" w:rsidRDefault="00467B1F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устной и письменной речи учащихся начальных классов. Л.Н.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Ефименкова</w:t>
            </w:r>
            <w:proofErr w:type="spellEnd"/>
          </w:p>
        </w:tc>
      </w:tr>
      <w:tr w:rsidR="00C7352C" w:rsidTr="00DF4F14">
        <w:tc>
          <w:tcPr>
            <w:tcW w:w="988" w:type="dxa"/>
          </w:tcPr>
          <w:p w:rsidR="00C7352C" w:rsidRPr="00467B1F" w:rsidRDefault="00C7352C" w:rsidP="00467B1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C7352C" w:rsidRDefault="00467B1F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письменной речи у школьников. З.И.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Бекмиева</w:t>
            </w:r>
            <w:proofErr w:type="spellEnd"/>
          </w:p>
        </w:tc>
      </w:tr>
      <w:tr w:rsidR="00467B1F" w:rsidTr="00DF4F14">
        <w:tc>
          <w:tcPr>
            <w:tcW w:w="988" w:type="dxa"/>
          </w:tcPr>
          <w:p w:rsidR="00467B1F" w:rsidRPr="00467B1F" w:rsidRDefault="00467B1F" w:rsidP="00467B1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467B1F" w:rsidRDefault="00467B1F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развития письма. Л.Г. Парамонова </w:t>
            </w:r>
          </w:p>
        </w:tc>
      </w:tr>
      <w:tr w:rsidR="00467B1F" w:rsidTr="00DF4F14">
        <w:tc>
          <w:tcPr>
            <w:tcW w:w="988" w:type="dxa"/>
          </w:tcPr>
          <w:p w:rsidR="00467B1F" w:rsidRPr="00467B1F" w:rsidRDefault="00467B1F" w:rsidP="00467B1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467B1F" w:rsidRDefault="001B0054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Логопедическая работа в коррекционных классах. Р.И.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Лалаева</w:t>
            </w:r>
            <w:proofErr w:type="spellEnd"/>
          </w:p>
        </w:tc>
      </w:tr>
      <w:tr w:rsidR="001B0054" w:rsidTr="00DF4F14">
        <w:tc>
          <w:tcPr>
            <w:tcW w:w="988" w:type="dxa"/>
          </w:tcPr>
          <w:p w:rsidR="001B0054" w:rsidRPr="00467B1F" w:rsidRDefault="001B0054" w:rsidP="00467B1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1B0054" w:rsidRDefault="001B0054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 для логопеда. О.Б. Иншакова</w:t>
            </w:r>
          </w:p>
        </w:tc>
      </w:tr>
      <w:tr w:rsidR="001B0054" w:rsidTr="00DF4F14">
        <w:tc>
          <w:tcPr>
            <w:tcW w:w="988" w:type="dxa"/>
          </w:tcPr>
          <w:p w:rsidR="001B0054" w:rsidRPr="00467B1F" w:rsidRDefault="001B0054" w:rsidP="00467B1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1B0054" w:rsidRDefault="001B0054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Коррекционная логопедическая работа со школьниками с ЗПР. Б.Д. Лебедева</w:t>
            </w:r>
          </w:p>
        </w:tc>
      </w:tr>
      <w:tr w:rsidR="001B0054" w:rsidTr="00DF4F14">
        <w:tc>
          <w:tcPr>
            <w:tcW w:w="988" w:type="dxa"/>
          </w:tcPr>
          <w:p w:rsidR="001B0054" w:rsidRPr="00467B1F" w:rsidRDefault="001B0054" w:rsidP="00467B1F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</w:tcPr>
          <w:p w:rsidR="001B0054" w:rsidRDefault="001B0054" w:rsidP="003D1F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Стихи для развития речи. О.И.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Крупечук</w:t>
            </w:r>
            <w:proofErr w:type="spellEnd"/>
          </w:p>
        </w:tc>
      </w:tr>
    </w:tbl>
    <w:p w:rsidR="00812747" w:rsidRDefault="00812747" w:rsidP="001918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6A" w:rsidRPr="0019186A" w:rsidRDefault="001918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9186A" w:rsidRPr="0019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765"/>
    <w:multiLevelType w:val="hybridMultilevel"/>
    <w:tmpl w:val="E3864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53DD6"/>
    <w:multiLevelType w:val="hybridMultilevel"/>
    <w:tmpl w:val="1D709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3CCE"/>
    <w:multiLevelType w:val="hybridMultilevel"/>
    <w:tmpl w:val="E280E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04765"/>
    <w:multiLevelType w:val="hybridMultilevel"/>
    <w:tmpl w:val="4F3C3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16253"/>
    <w:multiLevelType w:val="hybridMultilevel"/>
    <w:tmpl w:val="6DA6E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3770D"/>
    <w:multiLevelType w:val="hybridMultilevel"/>
    <w:tmpl w:val="12EC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A6F1A"/>
    <w:multiLevelType w:val="hybridMultilevel"/>
    <w:tmpl w:val="5022A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F0C4C"/>
    <w:multiLevelType w:val="hybridMultilevel"/>
    <w:tmpl w:val="074C3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26D7F"/>
    <w:multiLevelType w:val="hybridMultilevel"/>
    <w:tmpl w:val="36E69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58"/>
    <w:multiLevelType w:val="hybridMultilevel"/>
    <w:tmpl w:val="2CAE6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94E34"/>
    <w:multiLevelType w:val="hybridMultilevel"/>
    <w:tmpl w:val="B43A9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E030F"/>
    <w:multiLevelType w:val="hybridMultilevel"/>
    <w:tmpl w:val="E556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AB5EA1"/>
    <w:multiLevelType w:val="hybridMultilevel"/>
    <w:tmpl w:val="3064C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B21514"/>
    <w:multiLevelType w:val="hybridMultilevel"/>
    <w:tmpl w:val="BBFE8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B3DEC"/>
    <w:multiLevelType w:val="hybridMultilevel"/>
    <w:tmpl w:val="95FE9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4"/>
  </w:num>
  <w:num w:numId="4">
    <w:abstractNumId w:val="7"/>
  </w:num>
  <w:num w:numId="5">
    <w:abstractNumId w:val="10"/>
  </w:num>
  <w:num w:numId="6">
    <w:abstractNumId w:val="3"/>
  </w:num>
  <w:num w:numId="7">
    <w:abstractNumId w:val="9"/>
  </w:num>
  <w:num w:numId="8">
    <w:abstractNumId w:val="8"/>
  </w:num>
  <w:num w:numId="9">
    <w:abstractNumId w:val="5"/>
  </w:num>
  <w:num w:numId="10">
    <w:abstractNumId w:val="13"/>
  </w:num>
  <w:num w:numId="11">
    <w:abstractNumId w:val="1"/>
  </w:num>
  <w:num w:numId="12">
    <w:abstractNumId w:val="12"/>
  </w:num>
  <w:num w:numId="13">
    <w:abstractNumId w:val="11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8D"/>
    <w:rsid w:val="000E4C3A"/>
    <w:rsid w:val="0019186A"/>
    <w:rsid w:val="001B0054"/>
    <w:rsid w:val="00240C2D"/>
    <w:rsid w:val="00303F10"/>
    <w:rsid w:val="003A627B"/>
    <w:rsid w:val="003D1F36"/>
    <w:rsid w:val="004347C6"/>
    <w:rsid w:val="00467B1F"/>
    <w:rsid w:val="004D7AED"/>
    <w:rsid w:val="004E098A"/>
    <w:rsid w:val="00510BA6"/>
    <w:rsid w:val="0058666F"/>
    <w:rsid w:val="007E03BA"/>
    <w:rsid w:val="00812747"/>
    <w:rsid w:val="009E1CFD"/>
    <w:rsid w:val="00A03AB5"/>
    <w:rsid w:val="00B117F9"/>
    <w:rsid w:val="00B163CC"/>
    <w:rsid w:val="00B91939"/>
    <w:rsid w:val="00C22C6A"/>
    <w:rsid w:val="00C316C2"/>
    <w:rsid w:val="00C7352C"/>
    <w:rsid w:val="00CA2307"/>
    <w:rsid w:val="00EA6F1C"/>
    <w:rsid w:val="00EE7B8D"/>
    <w:rsid w:val="00F3756D"/>
    <w:rsid w:val="00F82682"/>
    <w:rsid w:val="00FE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31E7"/>
  <w15:chartTrackingRefBased/>
  <w15:docId w15:val="{78EBD5BA-3303-4F95-9BFD-7E871BA8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1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2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0AB6F-D0E4-43AB-AC24-D53AEB6BA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2025-02-20T05:37:00Z</dcterms:created>
  <dcterms:modified xsi:type="dcterms:W3CDTF">2025-03-10T05:49:00Z</dcterms:modified>
</cp:coreProperties>
</file>