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B7" w:rsidRDefault="00A852B7" w:rsidP="00A85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Антикоррупционная экспертиза</w:t>
      </w:r>
    </w:p>
    <w:p w:rsidR="00A852B7" w:rsidRDefault="00A852B7" w:rsidP="00A85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852B7" w:rsidRPr="00A852B7" w:rsidRDefault="00A852B7" w:rsidP="00A85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52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частью 4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A852B7" w:rsidRPr="00A852B7" w:rsidRDefault="00A852B7" w:rsidP="00A8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2B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A852B7" w:rsidRDefault="00A852B7" w:rsidP="00A85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52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Согласно статье 98 Областного закона от 10 марта 1999 года № 4-ОЗ «О правовых актах в Свердловской области</w:t>
      </w:r>
      <w:proofErr w:type="gramStart"/>
      <w:r w:rsidRPr="00A852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  <w:proofErr w:type="gramEnd"/>
      <w:r w:rsidRPr="00A852B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государственные органы Свердловской области, не относящиеся к числу органов государственной власти Свердловской области, вправе в пределах их компетенции издавать нормативные правовые акты в случаях, установленных федеральными законами и законами Свердловской области.</w:t>
      </w:r>
    </w:p>
    <w:p w:rsidR="00A852B7" w:rsidRPr="00A852B7" w:rsidRDefault="00A852B7" w:rsidP="00A85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82CD8" w:rsidRDefault="00A53904">
      <w:hyperlink r:id="rId4" w:history="1">
        <w:r w:rsidR="00A852B7" w:rsidRPr="00A852B7">
          <w:rPr>
            <w:rStyle w:val="a4"/>
            <w:color w:val="2E74B5" w:themeColor="accent1" w:themeShade="BF"/>
            <w:shd w:val="clear" w:color="auto" w:fill="FFFFFF"/>
          </w:rPr>
          <w:t>Официальный сайт для размещения информации о подготовке федеральными органами исполнительной власти проектов нормативных правовых актов и результатов их общественного обсуждения.</w:t>
        </w:r>
      </w:hyperlink>
      <w:r w:rsidR="00A852B7">
        <w:rPr>
          <w:color w:val="555555"/>
          <w:shd w:val="clear" w:color="auto" w:fill="FFFFFF"/>
        </w:rPr>
        <w:t> </w:t>
      </w:r>
      <w:proofErr w:type="gramStart"/>
      <w:r w:rsidR="00A852B7">
        <w:rPr>
          <w:color w:val="555555"/>
          <w:shd w:val="clear" w:color="auto" w:fill="FFFFFF"/>
        </w:rPr>
        <w:t>( </w:t>
      </w:r>
      <w:hyperlink r:id="rId5" w:history="1">
        <w:r w:rsidR="00A852B7">
          <w:rPr>
            <w:rStyle w:val="a4"/>
            <w:color w:val="007AD0"/>
            <w:shd w:val="clear" w:color="auto" w:fill="FFFFFF"/>
          </w:rPr>
          <w:t>https://regulation.gov.ru/</w:t>
        </w:r>
        <w:proofErr w:type="gramEnd"/>
      </w:hyperlink>
      <w:r w:rsidR="00A852B7">
        <w:rPr>
          <w:color w:val="555555"/>
          <w:shd w:val="clear" w:color="auto" w:fill="FFFFFF"/>
        </w:rPr>
        <w:t>).</w:t>
      </w:r>
      <w:r w:rsidR="00A852B7">
        <w:rPr>
          <w:rFonts w:ascii="Tahoma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2B7" w:rsidRDefault="00A852B7">
      <w:pPr>
        <w:rPr>
          <w:color w:val="555555"/>
          <w:shd w:val="clear" w:color="auto" w:fill="FFFFFF"/>
        </w:rPr>
      </w:pPr>
      <w:r>
        <w:rPr>
          <w:color w:val="555555"/>
          <w:shd w:val="clear" w:color="auto" w:fill="FFFFFF"/>
        </w:rPr>
        <w:t>Официальный интернет-портал правовой информации Свердловской области (</w:t>
      </w:r>
      <w:hyperlink r:id="rId8" w:history="1">
        <w:r>
          <w:rPr>
            <w:rStyle w:val="a4"/>
            <w:color w:val="007AD0"/>
            <w:shd w:val="clear" w:color="auto" w:fill="FFFFFF"/>
          </w:rPr>
          <w:t>http://www.pravo.gov66.ru/</w:t>
        </w:r>
      </w:hyperlink>
      <w:r>
        <w:rPr>
          <w:color w:val="555555"/>
          <w:shd w:val="clear" w:color="auto" w:fill="FFFFFF"/>
        </w:rPr>
        <w:t xml:space="preserve">) </w:t>
      </w:r>
    </w:p>
    <w:p w:rsidR="004D7E97" w:rsidRDefault="004D7E97">
      <w:pPr>
        <w:rPr>
          <w:color w:val="555555"/>
          <w:shd w:val="clear" w:color="auto" w:fill="FFFFFF"/>
        </w:rPr>
      </w:pPr>
    </w:p>
    <w:p w:rsidR="004D7E97" w:rsidRDefault="004D7E97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bookmarkStart w:id="0" w:name="_GoBack"/>
      <w:bookmarkEnd w:id="0"/>
    </w:p>
    <w:p w:rsidR="004D7E97" w:rsidRDefault="004D7E97"/>
    <w:sectPr w:rsidR="004D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B7"/>
    <w:rsid w:val="00482CD8"/>
    <w:rsid w:val="004D7E97"/>
    <w:rsid w:val="00A53904"/>
    <w:rsid w:val="00A8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FE92C-C7F6-4C61-A03F-FA4769D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A852B7"/>
  </w:style>
  <w:style w:type="character" w:styleId="a4">
    <w:name w:val="Hyperlink"/>
    <w:basedOn w:val="a0"/>
    <w:uiPriority w:val="99"/>
    <w:semiHidden/>
    <w:unhideWhenUsed/>
    <w:rsid w:val="00A852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D7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66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regulation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G:\%D0%9D%D0%B0%20%D1%81%D0%B0%D0%B9%D1%82%D0%B5%20%D0%BC%D0%B5%D0%BD%D1%8F%D1%82%D1%8C\%D0%9E%D1%84%D0%B8%D1%86%D0%B8%D0%B0%D0%BB%D1%8C%D0%BD%D1%8B%D0%B9%20%D1%81%D0%B0%D0%B9%D1%82%20%D0%B4%D0%BB%D1%8F%20%D1%80%D0%B0%D0%B7%D0%BC%D0%B5%D1%89%D0%B5%D0%BD%D0%B8%D1%8F%20%D0%B8%D0%BD%D1%84%D0%BE%D1%80%D0%BC%D0%B0%D1%86%D0%B8%D0%B8%20%D0%BE%20%D0%BF%D0%BE%D0%B4%D0%B3%D0%BE%D1%82%D0%BE%D0%B2%D0%BA%D0%B5%20%D1%84%D0%B5%D0%B4%D0%B5%D1%80%D0%B0%D0%BB%D1%8C%D0%BD%D1%8B%D0%BC%D0%B8%20%D0%BE%D1%80%D0%B3%D0%B0%D0%BD%D0%B0%D0%BC%D0%B8%20%D0%B8%D1%81%D0%BF%D0%BE%D0%BB%D0%BD%D0%B8%D1%82%D0%B5%D0%BB%D1%8C%D0%BD%D0%BE%D0%B9%20%D0%B2%D0%BB%D0%B0%D1%81%D1%82%D0%B8%20%D0%BF%D1%80%D0%BE%D0%B5%D0%BA%D1%82%D0%BE%D0%B2%20%D0%BD%D0%BE%D1%80%D0%BC%D0%B0%D1%82%D0%B8%D0%B2%D0%BD%D1%8B%D1%85%20%D0%BF%D1%80%D0%B0%D0%B2%D0%BE%D0%B2%D1%8B%D1%85%20%D0%B0%D0%BA%D1%82%D0%BE%D0%B2%20%D0%B8%20%D1%80%D0%B5%D0%B7%D1%83%D0%BB%D1%8C%D1%82%D0%B0%D1%82%D0%BE%D0%B2%20%D0%B8%D1%85%20%D0%BE%D0%B1%D1%89%D0%B5%D1%81%D1%82%D0%B2%D0%B5%D0%BD%D0%BD%D0%BE%D0%B3%D0%BE%20%D0%BE%D0%B1%D1%81%D1%83%D0%B6%D0%B4%D0%B5%D0%BD%D0%B8%D1%8F.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4</cp:revision>
  <dcterms:created xsi:type="dcterms:W3CDTF">2023-03-30T05:52:00Z</dcterms:created>
  <dcterms:modified xsi:type="dcterms:W3CDTF">2023-03-31T03:14:00Z</dcterms:modified>
</cp:coreProperties>
</file>