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4" w:type="dxa"/>
        <w:tblLook w:val="0000"/>
      </w:tblPr>
      <w:tblGrid>
        <w:gridCol w:w="10024"/>
      </w:tblGrid>
      <w:tr w:rsidR="00550ACC" w:rsidRPr="00F55535" w:rsidTr="00AE260F">
        <w:tc>
          <w:tcPr>
            <w:tcW w:w="5087" w:type="dxa"/>
          </w:tcPr>
          <w:p w:rsidR="00550ACC" w:rsidRPr="00550ACC" w:rsidRDefault="00B45DA4" w:rsidP="00B45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Приложение 1</w:t>
            </w:r>
          </w:p>
        </w:tc>
      </w:tr>
    </w:tbl>
    <w:p w:rsidR="006F02AC" w:rsidRPr="006F02AC" w:rsidRDefault="006F02AC" w:rsidP="00C27314">
      <w:pPr>
        <w:spacing w:before="100" w:beforeAutospacing="1" w:after="100" w:afterAutospacing="1" w:line="240" w:lineRule="auto"/>
        <w:ind w:left="3360"/>
        <w:rPr>
          <w:rFonts w:ascii="Times New Roman" w:eastAsia="Times New Roman" w:hAnsi="Times New Roman" w:cs="Times New Roman"/>
          <w:sz w:val="24"/>
          <w:szCs w:val="24"/>
        </w:rPr>
      </w:pPr>
      <w:r w:rsidRPr="006F02AC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Pr="006F02AC">
        <w:rPr>
          <w:rFonts w:ascii="Times New Roman" w:eastAsia="Times New Roman" w:hAnsi="Times New Roman" w:cs="Times New Roman"/>
          <w:b/>
          <w:bCs/>
          <w:sz w:val="24"/>
          <w:szCs w:val="24"/>
        </w:rPr>
        <w:t> ПЕРЕЧЕНЬ</w:t>
      </w:r>
    </w:p>
    <w:p w:rsidR="006F02AC" w:rsidRPr="006F02AC" w:rsidRDefault="006F02AC" w:rsidP="006F02AC">
      <w:pPr>
        <w:spacing w:after="0" w:line="278" w:lineRule="auto"/>
        <w:ind w:left="840" w:right="8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2AC">
        <w:rPr>
          <w:rFonts w:ascii="Times New Roman" w:eastAsia="Times New Roman" w:hAnsi="Times New Roman" w:cs="Times New Roman"/>
          <w:b/>
          <w:bCs/>
          <w:sz w:val="24"/>
          <w:szCs w:val="24"/>
        </w:rPr>
        <w:t>видов работ, выполняемых в порядке текущей эксплуатации электроустановок</w:t>
      </w:r>
    </w:p>
    <w:p w:rsidR="006F02AC" w:rsidRPr="006F02AC" w:rsidRDefault="006F02AC" w:rsidP="00C27314">
      <w:pPr>
        <w:spacing w:before="100" w:beforeAutospacing="1" w:after="100" w:afterAutospacing="1" w:line="278" w:lineRule="auto"/>
        <w:ind w:right="800"/>
        <w:rPr>
          <w:rFonts w:ascii="Times New Roman" w:eastAsia="Times New Roman" w:hAnsi="Times New Roman" w:cs="Times New Roman"/>
          <w:sz w:val="24"/>
          <w:szCs w:val="24"/>
        </w:rPr>
      </w:pPr>
      <w:r w:rsidRPr="006F02A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27314">
        <w:rPr>
          <w:rFonts w:ascii="Times New Roman" w:eastAsia="Times New Roman" w:hAnsi="Times New Roman" w:cs="Times New Roman"/>
          <w:sz w:val="24"/>
          <w:szCs w:val="24"/>
        </w:rPr>
        <w:tab/>
      </w:r>
      <w:r w:rsidRPr="006F02AC">
        <w:rPr>
          <w:rFonts w:ascii="Times New Roman" w:eastAsia="Times New Roman" w:hAnsi="Times New Roman" w:cs="Times New Roman"/>
          <w:sz w:val="24"/>
          <w:szCs w:val="24"/>
        </w:rPr>
        <w:t xml:space="preserve">Работы, указанные в настоящем Перечне, являются постоянно разрешенными, не требуют оформления </w:t>
      </w:r>
      <w:proofErr w:type="spellStart"/>
      <w:proofErr w:type="gramStart"/>
      <w:r w:rsidRPr="006F02AC">
        <w:rPr>
          <w:rFonts w:ascii="Times New Roman" w:eastAsia="Times New Roman" w:hAnsi="Times New Roman" w:cs="Times New Roman"/>
          <w:sz w:val="24"/>
          <w:szCs w:val="24"/>
        </w:rPr>
        <w:t>наряд-допусков</w:t>
      </w:r>
      <w:proofErr w:type="spellEnd"/>
      <w:proofErr w:type="gramEnd"/>
      <w:r w:rsidRPr="006F02AC">
        <w:rPr>
          <w:rFonts w:ascii="Times New Roman" w:eastAsia="Times New Roman" w:hAnsi="Times New Roman" w:cs="Times New Roman"/>
          <w:sz w:val="24"/>
          <w:szCs w:val="24"/>
        </w:rPr>
        <w:t xml:space="preserve"> и распоряжений выполняются самостоятельно электротехническим персоналом </w:t>
      </w:r>
      <w:r w:rsidR="00550ACC">
        <w:rPr>
          <w:rFonts w:ascii="Times New Roman" w:eastAsia="Times New Roman" w:hAnsi="Times New Roman" w:cs="Times New Roman"/>
          <w:sz w:val="24"/>
          <w:szCs w:val="24"/>
        </w:rPr>
        <w:t>МБОУ СОШ №4</w:t>
      </w:r>
      <w:r w:rsidRPr="006F02AC">
        <w:rPr>
          <w:rFonts w:ascii="Times New Roman" w:eastAsia="Times New Roman" w:hAnsi="Times New Roman" w:cs="Times New Roman"/>
          <w:sz w:val="24"/>
          <w:szCs w:val="24"/>
        </w:rPr>
        <w:t>, регистрируется в журнале оперативного обслуживания </w:t>
      </w:r>
    </w:p>
    <w:p w:rsidR="006F02AC" w:rsidRPr="006F02AC" w:rsidRDefault="006F02AC" w:rsidP="006F02AC">
      <w:pPr>
        <w:spacing w:before="100" w:beforeAutospacing="1" w:after="100" w:afterAutospacing="1" w:line="278" w:lineRule="auto"/>
        <w:ind w:right="800"/>
        <w:rPr>
          <w:rFonts w:ascii="Times New Roman" w:eastAsia="Times New Roman" w:hAnsi="Times New Roman" w:cs="Times New Roman"/>
          <w:sz w:val="24"/>
          <w:szCs w:val="24"/>
        </w:rPr>
      </w:pPr>
      <w:r w:rsidRPr="006F02AC">
        <w:rPr>
          <w:rFonts w:ascii="Times New Roman" w:eastAsia="Times New Roman" w:hAnsi="Times New Roman" w:cs="Times New Roman"/>
          <w:sz w:val="24"/>
          <w:szCs w:val="24"/>
        </w:rPr>
        <w:t>1. Проведение осмотров;</w:t>
      </w:r>
    </w:p>
    <w:p w:rsidR="006F02AC" w:rsidRPr="006F02AC" w:rsidRDefault="006F02AC" w:rsidP="006F02AC">
      <w:pPr>
        <w:spacing w:before="100" w:beforeAutospacing="1" w:after="100" w:afterAutospacing="1" w:line="278" w:lineRule="auto"/>
        <w:ind w:right="800"/>
        <w:rPr>
          <w:rFonts w:ascii="Times New Roman" w:eastAsia="Times New Roman" w:hAnsi="Times New Roman" w:cs="Times New Roman"/>
          <w:sz w:val="24"/>
          <w:szCs w:val="24"/>
        </w:rPr>
      </w:pPr>
      <w:r w:rsidRPr="006F02AC">
        <w:rPr>
          <w:rFonts w:ascii="Times New Roman" w:eastAsia="Times New Roman" w:hAnsi="Times New Roman" w:cs="Times New Roman"/>
          <w:sz w:val="24"/>
          <w:szCs w:val="24"/>
        </w:rPr>
        <w:t>2. Работы в электроустановках с односторонним питанием;</w:t>
      </w:r>
    </w:p>
    <w:p w:rsidR="006F02AC" w:rsidRPr="006F02AC" w:rsidRDefault="006F02AC" w:rsidP="006F02AC">
      <w:pPr>
        <w:spacing w:before="100" w:beforeAutospacing="1" w:after="100" w:afterAutospacing="1" w:line="278" w:lineRule="auto"/>
        <w:ind w:right="800"/>
        <w:rPr>
          <w:rFonts w:ascii="Times New Roman" w:eastAsia="Times New Roman" w:hAnsi="Times New Roman" w:cs="Times New Roman"/>
          <w:sz w:val="24"/>
          <w:szCs w:val="24"/>
        </w:rPr>
      </w:pPr>
      <w:r w:rsidRPr="006F02AC">
        <w:rPr>
          <w:rFonts w:ascii="Times New Roman" w:eastAsia="Times New Roman" w:hAnsi="Times New Roman" w:cs="Times New Roman"/>
          <w:sz w:val="24"/>
          <w:szCs w:val="24"/>
        </w:rPr>
        <w:t>3. Отсоединение, присоединение кабеля оборудования;</w:t>
      </w:r>
    </w:p>
    <w:p w:rsidR="006F02AC" w:rsidRPr="006F02AC" w:rsidRDefault="006F02AC" w:rsidP="006F02AC">
      <w:pPr>
        <w:spacing w:before="100" w:beforeAutospacing="1" w:after="100" w:afterAutospacing="1" w:line="278" w:lineRule="auto"/>
        <w:ind w:right="800"/>
        <w:rPr>
          <w:rFonts w:ascii="Times New Roman" w:eastAsia="Times New Roman" w:hAnsi="Times New Roman" w:cs="Times New Roman"/>
          <w:sz w:val="24"/>
          <w:szCs w:val="24"/>
        </w:rPr>
      </w:pPr>
      <w:r w:rsidRPr="006F02AC">
        <w:rPr>
          <w:rFonts w:ascii="Times New Roman" w:eastAsia="Times New Roman" w:hAnsi="Times New Roman" w:cs="Times New Roman"/>
          <w:sz w:val="24"/>
          <w:szCs w:val="24"/>
        </w:rPr>
        <w:t>4. Ремонт магнитных пускателей, рубильников, контакторов, пусковых кнопок, другой аналогичной пусковой и коммуникационной аппаратуры при условии установки ее вне щитов;</w:t>
      </w:r>
    </w:p>
    <w:p w:rsidR="006F02AC" w:rsidRPr="006F02AC" w:rsidRDefault="006F02AC" w:rsidP="006F02AC">
      <w:pPr>
        <w:spacing w:before="100" w:beforeAutospacing="1" w:after="100" w:afterAutospacing="1" w:line="278" w:lineRule="auto"/>
        <w:ind w:right="800"/>
        <w:rPr>
          <w:rFonts w:ascii="Times New Roman" w:eastAsia="Times New Roman" w:hAnsi="Times New Roman" w:cs="Times New Roman"/>
          <w:sz w:val="24"/>
          <w:szCs w:val="24"/>
        </w:rPr>
      </w:pPr>
      <w:r w:rsidRPr="006F02AC">
        <w:rPr>
          <w:rFonts w:ascii="Times New Roman" w:eastAsia="Times New Roman" w:hAnsi="Times New Roman" w:cs="Times New Roman"/>
          <w:sz w:val="24"/>
          <w:szCs w:val="24"/>
        </w:rPr>
        <w:t xml:space="preserve">5. Ремонт </w:t>
      </w:r>
      <w:proofErr w:type="gramStart"/>
      <w:r w:rsidRPr="006F02AC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proofErr w:type="gramEnd"/>
      <w:r w:rsidRPr="006F0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2AC">
        <w:rPr>
          <w:rFonts w:ascii="Times New Roman" w:eastAsia="Times New Roman" w:hAnsi="Times New Roman" w:cs="Times New Roman"/>
          <w:sz w:val="24"/>
          <w:szCs w:val="24"/>
        </w:rPr>
        <w:t>электроприемников</w:t>
      </w:r>
      <w:proofErr w:type="spellEnd"/>
      <w:r w:rsidRPr="006F02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02AC" w:rsidRPr="006F02AC" w:rsidRDefault="006F02AC" w:rsidP="006F02AC">
      <w:pPr>
        <w:spacing w:before="100" w:beforeAutospacing="1" w:after="100" w:afterAutospacing="1" w:line="278" w:lineRule="auto"/>
        <w:ind w:right="800"/>
        <w:rPr>
          <w:rFonts w:ascii="Times New Roman" w:eastAsia="Times New Roman" w:hAnsi="Times New Roman" w:cs="Times New Roman"/>
          <w:sz w:val="24"/>
          <w:szCs w:val="24"/>
        </w:rPr>
      </w:pPr>
      <w:r w:rsidRPr="006F02AC">
        <w:rPr>
          <w:rFonts w:ascii="Times New Roman" w:eastAsia="Times New Roman" w:hAnsi="Times New Roman" w:cs="Times New Roman"/>
          <w:sz w:val="24"/>
          <w:szCs w:val="24"/>
        </w:rPr>
        <w:t>6. Удаление пыли со светильников, расположенных на высоте не более 2,5 м;</w:t>
      </w:r>
    </w:p>
    <w:p w:rsidR="006F02AC" w:rsidRPr="006F02AC" w:rsidRDefault="006F02AC" w:rsidP="006F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AC">
        <w:rPr>
          <w:rFonts w:ascii="Times New Roman" w:eastAsia="Times New Roman" w:hAnsi="Times New Roman" w:cs="Times New Roman"/>
          <w:sz w:val="24"/>
          <w:szCs w:val="24"/>
        </w:rPr>
        <w:t>7. Замена перегоревших электроламп в светильниках;</w:t>
      </w:r>
    </w:p>
    <w:p w:rsidR="006F02AC" w:rsidRPr="006F02AC" w:rsidRDefault="006F02AC" w:rsidP="006F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AC">
        <w:rPr>
          <w:rFonts w:ascii="Times New Roman" w:eastAsia="Times New Roman" w:hAnsi="Times New Roman" w:cs="Times New Roman"/>
          <w:sz w:val="24"/>
          <w:szCs w:val="24"/>
        </w:rPr>
        <w:t>8. Замена светильников;</w:t>
      </w:r>
    </w:p>
    <w:p w:rsidR="006F02AC" w:rsidRPr="006F02AC" w:rsidRDefault="006F02AC" w:rsidP="006F02AC">
      <w:pPr>
        <w:spacing w:before="100" w:beforeAutospacing="1" w:after="100" w:afterAutospacing="1" w:line="27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AC">
        <w:rPr>
          <w:rFonts w:ascii="Times New Roman" w:eastAsia="Times New Roman" w:hAnsi="Times New Roman" w:cs="Times New Roman"/>
          <w:sz w:val="24"/>
          <w:szCs w:val="24"/>
        </w:rPr>
        <w:t xml:space="preserve">9. Замена </w:t>
      </w:r>
      <w:proofErr w:type="gramStart"/>
      <w:r w:rsidRPr="006F02AC">
        <w:rPr>
          <w:rFonts w:ascii="Times New Roman" w:eastAsia="Times New Roman" w:hAnsi="Times New Roman" w:cs="Times New Roman"/>
          <w:sz w:val="24"/>
          <w:szCs w:val="24"/>
        </w:rPr>
        <w:t>разбитых</w:t>
      </w:r>
      <w:proofErr w:type="gramEnd"/>
      <w:r w:rsidRPr="006F02AC">
        <w:rPr>
          <w:rFonts w:ascii="Times New Roman" w:eastAsia="Times New Roman" w:hAnsi="Times New Roman" w:cs="Times New Roman"/>
          <w:sz w:val="24"/>
          <w:szCs w:val="24"/>
        </w:rPr>
        <w:t xml:space="preserve"> и вышедших из строя </w:t>
      </w:r>
      <w:proofErr w:type="spellStart"/>
      <w:r w:rsidRPr="006F02AC">
        <w:rPr>
          <w:rFonts w:ascii="Times New Roman" w:eastAsia="Times New Roman" w:hAnsi="Times New Roman" w:cs="Times New Roman"/>
          <w:sz w:val="24"/>
          <w:szCs w:val="24"/>
        </w:rPr>
        <w:t>электровыключателей</w:t>
      </w:r>
      <w:proofErr w:type="spellEnd"/>
      <w:r w:rsidRPr="006F02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02AC" w:rsidRPr="006F02AC" w:rsidRDefault="006F02AC" w:rsidP="006F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AC">
        <w:rPr>
          <w:rFonts w:ascii="Times New Roman" w:eastAsia="Times New Roman" w:hAnsi="Times New Roman" w:cs="Times New Roman"/>
          <w:sz w:val="24"/>
          <w:szCs w:val="24"/>
        </w:rPr>
        <w:t xml:space="preserve">10. Замена </w:t>
      </w:r>
      <w:proofErr w:type="gramStart"/>
      <w:r w:rsidRPr="006F02AC">
        <w:rPr>
          <w:rFonts w:ascii="Times New Roman" w:eastAsia="Times New Roman" w:hAnsi="Times New Roman" w:cs="Times New Roman"/>
          <w:sz w:val="24"/>
          <w:szCs w:val="24"/>
        </w:rPr>
        <w:t>разбитых</w:t>
      </w:r>
      <w:proofErr w:type="gramEnd"/>
      <w:r w:rsidRPr="006F02AC">
        <w:rPr>
          <w:rFonts w:ascii="Times New Roman" w:eastAsia="Times New Roman" w:hAnsi="Times New Roman" w:cs="Times New Roman"/>
          <w:sz w:val="24"/>
          <w:szCs w:val="24"/>
        </w:rPr>
        <w:t xml:space="preserve"> и вышедших из строя </w:t>
      </w:r>
      <w:proofErr w:type="spellStart"/>
      <w:r w:rsidRPr="006F02AC">
        <w:rPr>
          <w:rFonts w:ascii="Times New Roman" w:eastAsia="Times New Roman" w:hAnsi="Times New Roman" w:cs="Times New Roman"/>
          <w:sz w:val="24"/>
          <w:szCs w:val="24"/>
        </w:rPr>
        <w:t>электророзеток</w:t>
      </w:r>
      <w:proofErr w:type="spellEnd"/>
      <w:r w:rsidRPr="006F02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02AC" w:rsidRPr="006F02AC" w:rsidRDefault="006F02AC" w:rsidP="006F02AC">
      <w:pPr>
        <w:spacing w:before="100" w:beforeAutospacing="1" w:after="100" w:afterAutospacing="1" w:line="27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AC">
        <w:rPr>
          <w:rFonts w:ascii="Times New Roman" w:eastAsia="Times New Roman" w:hAnsi="Times New Roman" w:cs="Times New Roman"/>
          <w:sz w:val="24"/>
          <w:szCs w:val="24"/>
        </w:rPr>
        <w:t>11. Замена вышедших из строя отдельных участков кабелей и электропроводки;</w:t>
      </w:r>
    </w:p>
    <w:p w:rsidR="006F02AC" w:rsidRPr="006F02AC" w:rsidRDefault="006F02AC" w:rsidP="006F02AC">
      <w:pPr>
        <w:spacing w:before="100" w:beforeAutospacing="1" w:after="100" w:afterAutospacing="1" w:line="27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AC">
        <w:rPr>
          <w:rFonts w:ascii="Times New Roman" w:eastAsia="Times New Roman" w:hAnsi="Times New Roman" w:cs="Times New Roman"/>
          <w:sz w:val="24"/>
          <w:szCs w:val="24"/>
        </w:rPr>
        <w:t>12. Замена вышедших из строя электрических вилок и разъемов.</w:t>
      </w:r>
    </w:p>
    <w:p w:rsidR="006F02AC" w:rsidRPr="00C27314" w:rsidRDefault="006F02AC" w:rsidP="00C27314">
      <w:pPr>
        <w:spacing w:before="100" w:beforeAutospacing="1" w:after="100" w:afterAutospacing="1" w:line="27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2AC">
        <w:rPr>
          <w:rFonts w:ascii="Times New Roman" w:eastAsia="Times New Roman" w:hAnsi="Times New Roman" w:cs="Times New Roman"/>
          <w:sz w:val="24"/>
          <w:szCs w:val="24"/>
        </w:rPr>
        <w:t>13. Работы, выполняе</w:t>
      </w:r>
      <w:r w:rsidR="00C27314">
        <w:rPr>
          <w:rFonts w:ascii="Times New Roman" w:eastAsia="Times New Roman" w:hAnsi="Times New Roman" w:cs="Times New Roman"/>
          <w:sz w:val="24"/>
          <w:szCs w:val="24"/>
        </w:rPr>
        <w:t>мые вдали от токоведущих частей.</w:t>
      </w:r>
      <w:r w:rsidRPr="00C273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7314" w:rsidRDefault="00C27314">
      <w:pPr>
        <w:rPr>
          <w:rFonts w:ascii="Times New Roman" w:hAnsi="Times New Roman" w:cs="Times New Roman"/>
          <w:sz w:val="24"/>
          <w:szCs w:val="24"/>
        </w:rPr>
      </w:pPr>
    </w:p>
    <w:p w:rsidR="00C27314" w:rsidRDefault="00C27314">
      <w:pPr>
        <w:rPr>
          <w:rFonts w:ascii="Times New Roman" w:hAnsi="Times New Roman" w:cs="Times New Roman"/>
          <w:sz w:val="24"/>
          <w:szCs w:val="24"/>
        </w:rPr>
      </w:pPr>
    </w:p>
    <w:p w:rsidR="00C27314" w:rsidRPr="00C27314" w:rsidRDefault="00C27314">
      <w:pPr>
        <w:rPr>
          <w:rFonts w:ascii="Times New Roman" w:hAnsi="Times New Roman" w:cs="Times New Roman"/>
          <w:sz w:val="24"/>
          <w:szCs w:val="24"/>
        </w:rPr>
      </w:pPr>
    </w:p>
    <w:sectPr w:rsidR="00C27314" w:rsidRPr="00C27314" w:rsidSect="00BB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02AC"/>
    <w:rsid w:val="00550ACC"/>
    <w:rsid w:val="00575CAF"/>
    <w:rsid w:val="005D5EE0"/>
    <w:rsid w:val="006F02AC"/>
    <w:rsid w:val="00B45DA4"/>
    <w:rsid w:val="00BB1FA7"/>
    <w:rsid w:val="00C018EA"/>
    <w:rsid w:val="00C27314"/>
    <w:rsid w:val="00E1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2015-07-09T15:52:00Z</cp:lastPrinted>
  <dcterms:created xsi:type="dcterms:W3CDTF">2015-07-09T07:20:00Z</dcterms:created>
  <dcterms:modified xsi:type="dcterms:W3CDTF">2015-07-09T15:56:00Z</dcterms:modified>
</cp:coreProperties>
</file>