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37E" w:rsidRDefault="00A354E8" w:rsidP="00A35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4E8">
        <w:rPr>
          <w:rFonts w:ascii="Times New Roman" w:hAnsi="Times New Roman" w:cs="Times New Roman"/>
          <w:sz w:val="28"/>
          <w:szCs w:val="28"/>
        </w:rPr>
        <w:t>Жизнь как подвиг.</w:t>
      </w:r>
    </w:p>
    <w:p w:rsidR="00A354E8" w:rsidRDefault="00A354E8" w:rsidP="00A354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0FE7">
        <w:rPr>
          <w:rFonts w:ascii="Times New Roman" w:hAnsi="Times New Roman"/>
          <w:sz w:val="28"/>
          <w:szCs w:val="28"/>
          <w:shd w:val="clear" w:color="auto" w:fill="FFFFFF"/>
        </w:rPr>
        <w:t xml:space="preserve">Такою всё дышало </w:t>
      </w:r>
      <w:proofErr w:type="gramStart"/>
      <w:r w:rsidRPr="003F0FE7">
        <w:rPr>
          <w:rFonts w:ascii="Times New Roman" w:hAnsi="Times New Roman"/>
          <w:sz w:val="28"/>
          <w:szCs w:val="28"/>
          <w:shd w:val="clear" w:color="auto" w:fill="FFFFFF"/>
        </w:rPr>
        <w:t>тишиной,</w:t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proofErr w:type="gramEnd"/>
      <w:r w:rsidRPr="003F0FE7">
        <w:rPr>
          <w:rFonts w:ascii="Times New Roman" w:hAnsi="Times New Roman"/>
          <w:sz w:val="28"/>
          <w:szCs w:val="28"/>
          <w:shd w:val="clear" w:color="auto" w:fill="FFFFFF"/>
        </w:rPr>
        <w:t xml:space="preserve"> вся земля ещё спала, казалось…</w:t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  <w:shd w:val="clear" w:color="auto" w:fill="FFFFFF"/>
        </w:rPr>
        <w:t>Кто знал, что между миром и войной</w:t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</w:rPr>
        <w:br/>
      </w:r>
      <w:r w:rsidRPr="003F0FE7">
        <w:rPr>
          <w:rFonts w:ascii="Times New Roman" w:hAnsi="Times New Roman"/>
          <w:sz w:val="28"/>
          <w:szCs w:val="28"/>
          <w:shd w:val="clear" w:color="auto" w:fill="FFFFFF"/>
        </w:rPr>
        <w:t>Всего каких-то пять минут осталось!</w:t>
      </w:r>
      <w:r w:rsidRPr="003F0FE7">
        <w:rPr>
          <w:rFonts w:ascii="Times New Roman" w:hAnsi="Times New Roman"/>
          <w:sz w:val="28"/>
          <w:szCs w:val="28"/>
        </w:rPr>
        <w:br/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2019 года в МБОУ СОШ № 4 стартовал социальный проект «Дорогой городов-героев», посвященный 75-летию победы нашей страны в Великой Отечественной войне.</w:t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завершения второй четверти 2019-2020 учебного года прошло второе общешкольное мероприятие данного проекта «Жизнь как подвиг», творческие выступления классов на котором были посвящены страшным дням – началу войны. </w:t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мероприятие выпускной вальс в исполнении старшеклассников. Вдруг торжественный танец был прерван выступлением </w:t>
      </w:r>
      <w:r w:rsidRPr="00A354E8">
        <w:rPr>
          <w:rFonts w:ascii="Times New Roman" w:hAnsi="Times New Roman" w:cs="Times New Roman"/>
          <w:sz w:val="28"/>
          <w:szCs w:val="28"/>
        </w:rPr>
        <w:t>по радио наркома иностранных дел Вячеслава Михайловича Молотова с объявлением, что фашистская Германия вероломно, без объявления войны, напала на Советский Союз. Так началась Великая Отечественная…</w:t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E8">
        <w:rPr>
          <w:rFonts w:ascii="Times New Roman" w:hAnsi="Times New Roman" w:cs="Times New Roman"/>
          <w:sz w:val="28"/>
          <w:szCs w:val="28"/>
        </w:rPr>
        <w:t xml:space="preserve">Начальный период войны был для нас тяжелым. Вооруженные Силы понесли большие потери, главным образом в боевой технике, особенно в авиации и танках. </w:t>
      </w:r>
      <w:r w:rsidRPr="005620A1">
        <w:rPr>
          <w:rFonts w:ascii="Times New Roman" w:hAnsi="Times New Roman" w:cs="Times New Roman"/>
          <w:sz w:val="28"/>
          <w:szCs w:val="28"/>
        </w:rPr>
        <w:t xml:space="preserve">Но в эти же </w:t>
      </w:r>
      <w:proofErr w:type="gramStart"/>
      <w:r w:rsidRPr="005620A1">
        <w:rPr>
          <w:rFonts w:ascii="Times New Roman" w:hAnsi="Times New Roman" w:cs="Times New Roman"/>
          <w:sz w:val="28"/>
          <w:szCs w:val="28"/>
        </w:rPr>
        <w:t xml:space="preserve">самые </w:t>
      </w:r>
      <w:r>
        <w:rPr>
          <w:rFonts w:ascii="Times New Roman" w:hAnsi="Times New Roman" w:cs="Times New Roman"/>
          <w:sz w:val="28"/>
          <w:szCs w:val="28"/>
        </w:rPr>
        <w:t xml:space="preserve">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A1">
        <w:rPr>
          <w:rFonts w:ascii="Times New Roman" w:hAnsi="Times New Roman" w:cs="Times New Roman"/>
          <w:sz w:val="28"/>
          <w:szCs w:val="28"/>
        </w:rPr>
        <w:t>дни войны проявилось нечто вовсе не предусмотренное планами гитлеровского командования. Итоги первых боев и сражений, несмотря на успехи фашистских войск, невольно заставляли задумываться наиболее дальновидных германских генералов и офицеров. Война на Востоке оказалась совсем непохожей на войну на Западе. Противник здесь был иным, и его поведение опрокидывало все привычные представления немецких военачальников и их солдат.</w:t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эту ситуацию и отразили в своих творческих номерах классы.</w:t>
      </w:r>
    </w:p>
    <w:p w:rsidR="00A354E8" w:rsidRDefault="00A354E8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 сцены прозвучали песни начала войны, такие, как «Вставай, страна огромная», «Катюша», «Аист на крыше» и другие. Были представлены инсценировки о том, как война разрушила обычное течение жизни горожан, как семьи прощались со своими семьями, уходя на фронт. Большинство из них – навсегда</w:t>
      </w:r>
      <w:r w:rsidR="009D38EA">
        <w:rPr>
          <w:rFonts w:ascii="Times New Roman" w:hAnsi="Times New Roman" w:cs="Times New Roman"/>
          <w:sz w:val="28"/>
          <w:szCs w:val="28"/>
        </w:rPr>
        <w:t>…</w:t>
      </w:r>
    </w:p>
    <w:p w:rsidR="009D38EA" w:rsidRDefault="009D38EA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ничто не смогла расстроить решительности русского человека.</w:t>
      </w:r>
    </w:p>
    <w:p w:rsidR="009D38EA" w:rsidRDefault="009D38EA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 получилось ярким.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и песни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прозвучавшие со сцены, заставляли зрителей плакать. Ведь война оставила след на судьбе каждой семьи, каждого человека…</w:t>
      </w:r>
    </w:p>
    <w:p w:rsidR="009D38EA" w:rsidRDefault="009D38EA" w:rsidP="00A35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закончила выступление команд ведущая, Качур Е.А., словами стихотворения:</w:t>
      </w:r>
    </w:p>
    <w:p w:rsidR="009D38EA" w:rsidRPr="00336267" w:rsidRDefault="009D38EA" w:rsidP="009D38E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6267">
        <w:rPr>
          <w:sz w:val="28"/>
          <w:szCs w:val="28"/>
        </w:rPr>
        <w:t xml:space="preserve">Те дни давно уж </w:t>
      </w:r>
      <w:proofErr w:type="gramStart"/>
      <w:r w:rsidRPr="00336267">
        <w:rPr>
          <w:sz w:val="28"/>
          <w:szCs w:val="28"/>
        </w:rPr>
        <w:t>миновали,</w:t>
      </w:r>
      <w:r w:rsidRPr="00336267">
        <w:rPr>
          <w:sz w:val="28"/>
          <w:szCs w:val="28"/>
        </w:rPr>
        <w:br/>
        <w:t>Но</w:t>
      </w:r>
      <w:proofErr w:type="gramEnd"/>
      <w:r w:rsidRPr="00336267">
        <w:rPr>
          <w:sz w:val="28"/>
          <w:szCs w:val="28"/>
        </w:rPr>
        <w:t xml:space="preserve"> не забыта ярость слов,</w:t>
      </w:r>
      <w:r w:rsidRPr="00336267">
        <w:rPr>
          <w:sz w:val="28"/>
          <w:szCs w:val="28"/>
        </w:rPr>
        <w:br/>
        <w:t>Как на пути фашистам встали</w:t>
      </w:r>
      <w:r w:rsidRPr="00336267">
        <w:rPr>
          <w:sz w:val="28"/>
          <w:szCs w:val="28"/>
        </w:rPr>
        <w:br/>
        <w:t>Тринадцать  мирных городов:</w:t>
      </w:r>
    </w:p>
    <w:p w:rsidR="009D38EA" w:rsidRPr="00336267" w:rsidRDefault="009D38EA" w:rsidP="009D38E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6267">
        <w:rPr>
          <w:sz w:val="28"/>
          <w:szCs w:val="28"/>
        </w:rPr>
        <w:t xml:space="preserve">Брест, Севастополь, Одесса, </w:t>
      </w:r>
      <w:proofErr w:type="gramStart"/>
      <w:r w:rsidRPr="00336267">
        <w:rPr>
          <w:sz w:val="28"/>
          <w:szCs w:val="28"/>
        </w:rPr>
        <w:t>Киев;</w:t>
      </w:r>
      <w:r w:rsidRPr="00336267">
        <w:rPr>
          <w:sz w:val="28"/>
          <w:szCs w:val="28"/>
        </w:rPr>
        <w:br/>
        <w:t>Мурманск</w:t>
      </w:r>
      <w:proofErr w:type="gramEnd"/>
      <w:r w:rsidRPr="00336267">
        <w:rPr>
          <w:sz w:val="28"/>
          <w:szCs w:val="28"/>
        </w:rPr>
        <w:t>, Ленинград;</w:t>
      </w:r>
      <w:r w:rsidRPr="00336267">
        <w:rPr>
          <w:sz w:val="28"/>
          <w:szCs w:val="28"/>
        </w:rPr>
        <w:br/>
        <w:t>Минск, Смоленск, Москва;</w:t>
      </w:r>
      <w:r w:rsidRPr="00336267">
        <w:rPr>
          <w:sz w:val="28"/>
          <w:szCs w:val="28"/>
        </w:rPr>
        <w:br/>
        <w:t>Тула;</w:t>
      </w:r>
      <w:r w:rsidRPr="00336267">
        <w:rPr>
          <w:sz w:val="28"/>
          <w:szCs w:val="28"/>
        </w:rPr>
        <w:br/>
        <w:t>Сталинград, Новороссийск, Керчь –</w:t>
      </w:r>
    </w:p>
    <w:p w:rsidR="009D38EA" w:rsidRPr="00336267" w:rsidRDefault="009D38EA" w:rsidP="009D38E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6267">
        <w:rPr>
          <w:sz w:val="28"/>
          <w:szCs w:val="28"/>
        </w:rPr>
        <w:t>Удар врага, жестокий приняв,</w:t>
      </w:r>
      <w:r w:rsidRPr="00336267">
        <w:rPr>
          <w:sz w:val="28"/>
          <w:szCs w:val="28"/>
        </w:rPr>
        <w:br/>
        <w:t>Смогли блицкриг его пресечь!</w:t>
      </w:r>
    </w:p>
    <w:p w:rsidR="009D38EA" w:rsidRDefault="009D38EA" w:rsidP="009D38E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6267">
        <w:rPr>
          <w:sz w:val="28"/>
          <w:szCs w:val="28"/>
        </w:rPr>
        <w:t>Они надолго задержали</w:t>
      </w:r>
      <w:r w:rsidRPr="00336267">
        <w:rPr>
          <w:sz w:val="28"/>
          <w:szCs w:val="28"/>
        </w:rPr>
        <w:br/>
        <w:t xml:space="preserve">Врагу движение </w:t>
      </w:r>
      <w:proofErr w:type="gramStart"/>
      <w:r w:rsidRPr="00336267">
        <w:rPr>
          <w:sz w:val="28"/>
          <w:szCs w:val="28"/>
        </w:rPr>
        <w:t>вперед,</w:t>
      </w:r>
      <w:r w:rsidRPr="00336267">
        <w:rPr>
          <w:sz w:val="28"/>
          <w:szCs w:val="28"/>
        </w:rPr>
        <w:br/>
        <w:t>И</w:t>
      </w:r>
      <w:proofErr w:type="gramEnd"/>
      <w:r w:rsidRPr="00336267">
        <w:rPr>
          <w:sz w:val="28"/>
          <w:szCs w:val="28"/>
        </w:rPr>
        <w:t xml:space="preserve"> всему миру доказали</w:t>
      </w:r>
      <w:r w:rsidRPr="00336267">
        <w:rPr>
          <w:sz w:val="28"/>
          <w:szCs w:val="28"/>
        </w:rPr>
        <w:br/>
        <w:t>На что способен наш народ!</w:t>
      </w:r>
    </w:p>
    <w:p w:rsidR="009D38EA" w:rsidRDefault="009D38EA" w:rsidP="009D38E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Надеемся, что война больше никогда не нарушит мирное течение жизни. И знаем, что подвиг каждого солдата навсегда останется в памяти русского человека.</w:t>
      </w:r>
    </w:p>
    <w:p w:rsidR="009D38EA" w:rsidRDefault="009D38EA" w:rsidP="009D38E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Благодарим учителя музыки, Беспамятных Е.Б., классных руководителей и сотрудников Покровского ЦД за помощь в организации мероприятия.</w:t>
      </w:r>
    </w:p>
    <w:p w:rsidR="009D38EA" w:rsidRDefault="009D38EA" w:rsidP="009D38E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D38EA" w:rsidRPr="00336267" w:rsidRDefault="009D38EA" w:rsidP="009D38E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D38EA" w:rsidRDefault="009D38EA" w:rsidP="009D38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4670" cy="5362575"/>
            <wp:effectExtent l="19050" t="0" r="7530" b="0"/>
            <wp:docPr id="1" name="Рисунок 1" descr="C:\Users\Admin\Desktop\Жизнь, как подвиг\DSC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знь, как подвиг\DSC_08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67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38EA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Admin\Desktop\Жизнь, как подвиг\DSC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Жизнь, как подвиг\DSC_07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8EA" w:rsidRPr="00A354E8" w:rsidRDefault="009D38EA" w:rsidP="009D38EA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45451"/>
            <wp:effectExtent l="19050" t="0" r="3175" b="0"/>
            <wp:docPr id="5" name="Рисунок 5" descr="C:\Users\Admin\Desktop\Жизнь, как подвиг\DSC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Жизнь, как подвиг\DSC_07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38EA" w:rsidRPr="00A3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54E8"/>
    <w:rsid w:val="0004537E"/>
    <w:rsid w:val="004C75DF"/>
    <w:rsid w:val="009D38EA"/>
    <w:rsid w:val="00A3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3DE6A-E3B3-4C2C-B61C-CF395D2E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2019-12-15T13:13:00Z</dcterms:created>
  <dcterms:modified xsi:type="dcterms:W3CDTF">2019-12-16T14:18:00Z</dcterms:modified>
</cp:coreProperties>
</file>