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4A0"/>
      </w:tblPr>
      <w:tblGrid>
        <w:gridCol w:w="4503"/>
        <w:gridCol w:w="906"/>
        <w:gridCol w:w="4197"/>
      </w:tblGrid>
      <w:tr w:rsidR="00492F8E" w:rsidRPr="00C45396" w:rsidTr="000C7B01">
        <w:trPr>
          <w:trHeight w:hRule="exact" w:val="718"/>
        </w:trPr>
        <w:tc>
          <w:tcPr>
            <w:tcW w:w="4503" w:type="dxa"/>
          </w:tcPr>
          <w:p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492F8E" w:rsidRPr="00C45396" w:rsidRDefault="000C7B01" w:rsidP="00A97410">
            <w:pPr>
              <w:rPr>
                <w:sz w:val="20"/>
                <w:szCs w:val="20"/>
              </w:rPr>
            </w:pPr>
            <w:r w:rsidRPr="000C7B01">
              <w:rPr>
                <w:noProof/>
                <w:sz w:val="20"/>
                <w:szCs w:val="20"/>
              </w:rPr>
              <w:drawing>
                <wp:inline distT="0" distB="0" distL="0" distR="0">
                  <wp:extent cx="419100" cy="457200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7" w:type="dxa"/>
          </w:tcPr>
          <w:p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:rsidR="00492F8E" w:rsidRDefault="00492F8E" w:rsidP="00492F8E">
      <w:pPr>
        <w:ind w:firstLine="567"/>
        <w:jc w:val="both"/>
      </w:pPr>
    </w:p>
    <w:p w:rsidR="00492F8E" w:rsidRPr="002C0ED3" w:rsidRDefault="00492F8E" w:rsidP="00492F8E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="007617B2">
        <w:rPr>
          <w:u w:val="single"/>
        </w:rPr>
        <w:t xml:space="preserve">«Общее образование» </w:t>
      </w:r>
      <w:r w:rsidRPr="002C0ED3">
        <w:rPr>
          <w:u w:val="single"/>
        </w:rPr>
        <w:t>с</w:t>
      </w:r>
      <w:r w:rsidR="00F10657">
        <w:rPr>
          <w:u w:val="single"/>
        </w:rPr>
        <w:t xml:space="preserve"> </w:t>
      </w:r>
      <w:r w:rsidR="007373E1">
        <w:rPr>
          <w:u w:val="single"/>
        </w:rPr>
        <w:t>16</w:t>
      </w:r>
      <w:r w:rsidR="006C1CA8" w:rsidRPr="006C1CA8">
        <w:rPr>
          <w:u w:val="single"/>
        </w:rPr>
        <w:t>.09.2019-</w:t>
      </w:r>
      <w:r w:rsidR="007373E1">
        <w:rPr>
          <w:u w:val="single"/>
        </w:rPr>
        <w:t>22</w:t>
      </w:r>
      <w:r w:rsidR="006C1CA8" w:rsidRPr="006C1CA8">
        <w:rPr>
          <w:u w:val="single"/>
        </w:rPr>
        <w:t>.09.2019</w:t>
      </w:r>
    </w:p>
    <w:p w:rsidR="00652F87" w:rsidRDefault="00652F87" w:rsidP="00756F80">
      <w:pPr>
        <w:shd w:val="clear" w:color="auto" w:fill="FFFFFF"/>
        <w:ind w:firstLine="709"/>
        <w:outlineLvl w:val="1"/>
        <w:rPr>
          <w:rFonts w:eastAsiaTheme="minorHAnsi" w:cstheme="minorBidi"/>
          <w:b/>
          <w:color w:val="000000"/>
          <w:lang w:eastAsia="en-US"/>
        </w:rPr>
      </w:pPr>
    </w:p>
    <w:p w:rsidR="007373E1" w:rsidRDefault="007373E1" w:rsidP="008124AE">
      <w:pPr>
        <w:spacing w:after="50"/>
        <w:ind w:firstLine="567"/>
        <w:jc w:val="both"/>
        <w:outlineLvl w:val="1"/>
        <w:rPr>
          <w:b/>
        </w:rPr>
      </w:pPr>
      <w:r w:rsidRPr="007373E1">
        <w:rPr>
          <w:b/>
        </w:rPr>
        <w:t xml:space="preserve">В ГД внесли проект об обязательном горячем питании для </w:t>
      </w:r>
      <w:proofErr w:type="spellStart"/>
      <w:r w:rsidRPr="007373E1">
        <w:rPr>
          <w:b/>
        </w:rPr>
        <w:t>младшеклассников</w:t>
      </w:r>
      <w:proofErr w:type="spellEnd"/>
    </w:p>
    <w:p w:rsidR="007373E1" w:rsidRPr="007373E1" w:rsidRDefault="007373E1" w:rsidP="008124AE">
      <w:pPr>
        <w:spacing w:after="50"/>
        <w:ind w:firstLine="567"/>
        <w:jc w:val="both"/>
        <w:outlineLvl w:val="1"/>
      </w:pPr>
      <w:r w:rsidRPr="007373E1">
        <w:t>20 сентября 2019г.</w:t>
      </w:r>
    </w:p>
    <w:p w:rsidR="007373E1" w:rsidRPr="007373E1" w:rsidRDefault="007373E1" w:rsidP="008124AE">
      <w:pPr>
        <w:spacing w:after="50"/>
        <w:ind w:firstLine="567"/>
        <w:jc w:val="both"/>
        <w:outlineLvl w:val="1"/>
      </w:pPr>
      <w:r w:rsidRPr="007373E1">
        <w:t>Законопроект об обеспечении горячим питанием школьников младших классов внесен в Госдуму, авторами инициативы стали спикер нижней палаты Вячеслав Володин, председатель Совета Федерации Валентина Матвиенко, а также лидеры всех парламентских фракций.</w:t>
      </w:r>
    </w:p>
    <w:p w:rsidR="007373E1" w:rsidRDefault="00716A69" w:rsidP="008124AE">
      <w:pPr>
        <w:spacing w:after="50"/>
        <w:ind w:firstLine="567"/>
        <w:jc w:val="both"/>
        <w:outlineLvl w:val="1"/>
      </w:pPr>
      <w:hyperlink r:id="rId7" w:history="1">
        <w:r w:rsidR="007373E1">
          <w:rPr>
            <w:rStyle w:val="a4"/>
          </w:rPr>
          <w:t>https://ria.ru/20190920/1558876278.html</w:t>
        </w:r>
      </w:hyperlink>
    </w:p>
    <w:p w:rsidR="007373E1" w:rsidRDefault="007373E1" w:rsidP="008124AE">
      <w:pPr>
        <w:spacing w:after="50"/>
        <w:ind w:firstLine="567"/>
        <w:jc w:val="both"/>
        <w:outlineLvl w:val="1"/>
      </w:pPr>
    </w:p>
    <w:p w:rsidR="002A6561" w:rsidRDefault="002A6561" w:rsidP="002A6561">
      <w:pPr>
        <w:spacing w:after="50"/>
        <w:ind w:firstLine="567"/>
        <w:jc w:val="both"/>
        <w:outlineLvl w:val="1"/>
        <w:rPr>
          <w:b/>
        </w:rPr>
      </w:pPr>
      <w:r w:rsidRPr="002A6561">
        <w:rPr>
          <w:b/>
        </w:rPr>
        <w:t>Правительство одобрило повышение МРОТ с 1 января</w:t>
      </w:r>
    </w:p>
    <w:p w:rsidR="002A6561" w:rsidRPr="002A6561" w:rsidRDefault="002A6561" w:rsidP="002A6561">
      <w:pPr>
        <w:spacing w:after="50"/>
        <w:ind w:firstLine="567"/>
        <w:jc w:val="both"/>
        <w:outlineLvl w:val="1"/>
      </w:pPr>
      <w:r w:rsidRPr="002A6561">
        <w:t>19 сентября 2019</w:t>
      </w:r>
      <w:r>
        <w:t>г.</w:t>
      </w:r>
    </w:p>
    <w:p w:rsidR="007373E1" w:rsidRPr="002A6561" w:rsidRDefault="002A6561" w:rsidP="002A6561">
      <w:pPr>
        <w:spacing w:after="50"/>
        <w:ind w:firstLine="567"/>
        <w:jc w:val="both"/>
        <w:outlineLvl w:val="1"/>
      </w:pPr>
      <w:r w:rsidRPr="002A6561">
        <w:t>Сегодня на заседании Правительства России был одобрен законопроект "О внесении изменений в статью 1 Федерального закона "О минимальном размере оплаты труда".</w:t>
      </w:r>
    </w:p>
    <w:p w:rsidR="007373E1" w:rsidRDefault="00716A69" w:rsidP="008124AE">
      <w:pPr>
        <w:spacing w:after="50"/>
        <w:ind w:firstLine="567"/>
        <w:jc w:val="both"/>
        <w:outlineLvl w:val="1"/>
      </w:pPr>
      <w:hyperlink r:id="rId8" w:history="1">
        <w:r w:rsidR="002A6561">
          <w:rPr>
            <w:rStyle w:val="a4"/>
          </w:rPr>
          <w:t>http://www.ug.ru/news/28897</w:t>
        </w:r>
      </w:hyperlink>
    </w:p>
    <w:p w:rsidR="002A6561" w:rsidRDefault="002A6561" w:rsidP="008124AE">
      <w:pPr>
        <w:spacing w:after="50"/>
        <w:ind w:firstLine="567"/>
        <w:jc w:val="both"/>
        <w:outlineLvl w:val="1"/>
      </w:pPr>
    </w:p>
    <w:p w:rsidR="002A6561" w:rsidRDefault="002A6561" w:rsidP="002A6561">
      <w:pPr>
        <w:spacing w:after="50"/>
        <w:ind w:firstLine="567"/>
        <w:jc w:val="both"/>
        <w:outlineLvl w:val="1"/>
        <w:rPr>
          <w:b/>
        </w:rPr>
      </w:pPr>
      <w:r w:rsidRPr="002A6561">
        <w:rPr>
          <w:b/>
        </w:rPr>
        <w:t>В Федеральный перечень учебников включили еще 363 издания</w:t>
      </w:r>
    </w:p>
    <w:p w:rsidR="002A6561" w:rsidRPr="002A6561" w:rsidRDefault="002A6561" w:rsidP="002A6561">
      <w:pPr>
        <w:spacing w:after="50"/>
        <w:ind w:firstLine="567"/>
        <w:jc w:val="both"/>
        <w:outlineLvl w:val="1"/>
      </w:pPr>
      <w:r w:rsidRPr="002A6561">
        <w:t>19 сентября 2019</w:t>
      </w:r>
      <w:r>
        <w:t>г.</w:t>
      </w:r>
    </w:p>
    <w:p w:rsidR="002A6561" w:rsidRPr="002A6561" w:rsidRDefault="002A6561" w:rsidP="002A6561">
      <w:pPr>
        <w:spacing w:after="50"/>
        <w:ind w:firstLine="567"/>
        <w:jc w:val="both"/>
        <w:outlineLvl w:val="1"/>
      </w:pPr>
      <w:r w:rsidRPr="002A6561">
        <w:t xml:space="preserve">В Федеральный перечень учебников включили 363 издания, отправленных ранее на дополнительную проверку из-за того, что экспертные организации пришли по ним к противоположным мнениям. Еще 73 учебника, не </w:t>
      </w:r>
      <w:proofErr w:type="gramStart"/>
      <w:r w:rsidRPr="002A6561">
        <w:t>попавшие</w:t>
      </w:r>
      <w:proofErr w:type="gramEnd"/>
      <w:r w:rsidRPr="002A6561">
        <w:t xml:space="preserve"> в перечень, сформированный в декабре 2018 года, вновь не рекомендованы к включению в него.</w:t>
      </w:r>
    </w:p>
    <w:p w:rsidR="002A6561" w:rsidRDefault="00716A69" w:rsidP="002A6561">
      <w:pPr>
        <w:spacing w:after="50"/>
        <w:ind w:firstLine="567"/>
        <w:jc w:val="both"/>
        <w:outlineLvl w:val="1"/>
        <w:rPr>
          <w:b/>
        </w:rPr>
      </w:pPr>
      <w:hyperlink r:id="rId9" w:history="1">
        <w:r w:rsidR="002A6561">
          <w:rPr>
            <w:rStyle w:val="a4"/>
          </w:rPr>
          <w:t>http://www.ug.ru/news/28893</w:t>
        </w:r>
      </w:hyperlink>
    </w:p>
    <w:p w:rsidR="007373E1" w:rsidRDefault="007373E1" w:rsidP="008124AE">
      <w:pPr>
        <w:spacing w:after="50"/>
        <w:ind w:firstLine="567"/>
        <w:jc w:val="both"/>
        <w:outlineLvl w:val="1"/>
        <w:rPr>
          <w:b/>
        </w:rPr>
      </w:pPr>
    </w:p>
    <w:p w:rsidR="002A6561" w:rsidRDefault="002A6561" w:rsidP="002A6561">
      <w:pPr>
        <w:spacing w:after="50"/>
        <w:ind w:firstLine="567"/>
        <w:jc w:val="both"/>
        <w:outlineLvl w:val="1"/>
        <w:rPr>
          <w:b/>
        </w:rPr>
      </w:pPr>
      <w:r w:rsidRPr="002A6561">
        <w:rPr>
          <w:b/>
        </w:rPr>
        <w:t xml:space="preserve">В </w:t>
      </w:r>
      <w:proofErr w:type="spellStart"/>
      <w:r w:rsidRPr="002A6561">
        <w:rPr>
          <w:b/>
        </w:rPr>
        <w:t>Минпросвещения</w:t>
      </w:r>
      <w:proofErr w:type="spellEnd"/>
      <w:r w:rsidRPr="002A6561">
        <w:rPr>
          <w:b/>
        </w:rPr>
        <w:t xml:space="preserve"> ответили на просьбу отменить введение обязательного ЕГЭ по иностранным языкам</w:t>
      </w:r>
    </w:p>
    <w:p w:rsidR="002A6561" w:rsidRPr="002A6561" w:rsidRDefault="002A6561" w:rsidP="002A6561">
      <w:pPr>
        <w:spacing w:after="50"/>
        <w:ind w:firstLine="567"/>
        <w:jc w:val="both"/>
        <w:outlineLvl w:val="1"/>
      </w:pPr>
      <w:r>
        <w:t>18</w:t>
      </w:r>
      <w:r w:rsidRPr="002A6561">
        <w:t xml:space="preserve"> сентября 2019</w:t>
      </w:r>
      <w:r>
        <w:t>г.</w:t>
      </w:r>
    </w:p>
    <w:p w:rsidR="002A6561" w:rsidRDefault="002A6561" w:rsidP="002A6561">
      <w:pPr>
        <w:spacing w:after="50"/>
        <w:ind w:firstLine="567"/>
        <w:jc w:val="both"/>
        <w:outlineLvl w:val="1"/>
      </w:pPr>
      <w:r w:rsidRPr="002A6561">
        <w:t>В Министерстве просвещения РФ отреагировали на просьбу Национальной родительской ассоциации отменить введение ЕГЭ по иностранному языку, запланированное на 2022 год. В ведомстве подчеркнули, что знание иностранного языка – важный и востребованный на рынке труда навык.</w:t>
      </w:r>
    </w:p>
    <w:p w:rsidR="002A6561" w:rsidRDefault="00716A69" w:rsidP="002A6561">
      <w:pPr>
        <w:spacing w:after="50"/>
        <w:ind w:firstLine="567"/>
        <w:jc w:val="both"/>
        <w:outlineLvl w:val="1"/>
      </w:pPr>
      <w:hyperlink r:id="rId10" w:history="1">
        <w:r w:rsidR="002A6561">
          <w:rPr>
            <w:rStyle w:val="a4"/>
          </w:rPr>
          <w:t>http://www.ug.ru/news/archive/page/2</w:t>
        </w:r>
      </w:hyperlink>
    </w:p>
    <w:p w:rsidR="00C27418" w:rsidRDefault="00C27418" w:rsidP="00C27418">
      <w:pPr>
        <w:spacing w:after="50"/>
        <w:ind w:firstLine="567"/>
        <w:jc w:val="both"/>
        <w:outlineLvl w:val="1"/>
      </w:pPr>
    </w:p>
    <w:p w:rsidR="00C27418" w:rsidRDefault="00C27418" w:rsidP="00C27418">
      <w:pPr>
        <w:spacing w:after="50"/>
        <w:ind w:firstLine="567"/>
        <w:jc w:val="both"/>
        <w:outlineLvl w:val="1"/>
        <w:rPr>
          <w:b/>
        </w:rPr>
      </w:pPr>
      <w:r w:rsidRPr="00C27418">
        <w:rPr>
          <w:b/>
        </w:rPr>
        <w:t>В Госдуму внесен законопроект об отмене штрафов за нарушения на ЕГЭ</w:t>
      </w:r>
    </w:p>
    <w:p w:rsidR="00C27418" w:rsidRPr="002A6561" w:rsidRDefault="00C27418" w:rsidP="00C27418">
      <w:pPr>
        <w:spacing w:after="50"/>
        <w:ind w:firstLine="567"/>
        <w:jc w:val="both"/>
        <w:outlineLvl w:val="1"/>
      </w:pPr>
      <w:r>
        <w:t>17</w:t>
      </w:r>
      <w:r w:rsidRPr="002A6561">
        <w:t xml:space="preserve"> сентября 2019</w:t>
      </w:r>
      <w:r>
        <w:t>г.</w:t>
      </w:r>
    </w:p>
    <w:p w:rsidR="00C27418" w:rsidRDefault="00C27418" w:rsidP="00C27418">
      <w:pPr>
        <w:spacing w:after="50"/>
        <w:ind w:firstLine="567"/>
        <w:jc w:val="both"/>
        <w:outlineLvl w:val="1"/>
      </w:pPr>
      <w:r>
        <w:t xml:space="preserve">Законодательное собрание Тверской области внесло в Госдуму законопроект, отменяющий штрафы для школьников за умышленное нарушение порядка проведения ЕГЭ. С такой инициативой </w:t>
      </w:r>
      <w:proofErr w:type="gramStart"/>
      <w:r>
        <w:t>выступил</w:t>
      </w:r>
      <w:proofErr w:type="gramEnd"/>
      <w:r>
        <w:t xml:space="preserve"> глава региона Игорь </w:t>
      </w:r>
      <w:proofErr w:type="spellStart"/>
      <w:r>
        <w:t>Руденя</w:t>
      </w:r>
      <w:proofErr w:type="spellEnd"/>
      <w:r>
        <w:t>, который призвал воспитывать детей, "но не штрафами".</w:t>
      </w:r>
    </w:p>
    <w:p w:rsidR="00C27418" w:rsidRDefault="00716A69" w:rsidP="00C27418">
      <w:pPr>
        <w:spacing w:after="50"/>
        <w:ind w:firstLine="567"/>
        <w:jc w:val="both"/>
        <w:outlineLvl w:val="1"/>
      </w:pPr>
      <w:hyperlink r:id="rId11" w:history="1">
        <w:r w:rsidR="00C27418">
          <w:rPr>
            <w:rStyle w:val="a4"/>
          </w:rPr>
          <w:t>http://www.ug.ru/news/28880</w:t>
        </w:r>
      </w:hyperlink>
    </w:p>
    <w:p w:rsidR="00C27418" w:rsidRDefault="00C27418" w:rsidP="00C27418">
      <w:pPr>
        <w:spacing w:after="50"/>
        <w:ind w:firstLine="567"/>
        <w:jc w:val="both"/>
        <w:outlineLvl w:val="1"/>
      </w:pPr>
    </w:p>
    <w:p w:rsidR="00C27418" w:rsidRPr="00C27418" w:rsidRDefault="00C27418" w:rsidP="00C27418">
      <w:pPr>
        <w:spacing w:after="50"/>
        <w:ind w:firstLine="567"/>
        <w:jc w:val="both"/>
        <w:outlineLvl w:val="1"/>
        <w:rPr>
          <w:b/>
        </w:rPr>
      </w:pPr>
      <w:r w:rsidRPr="00C27418">
        <w:rPr>
          <w:b/>
        </w:rPr>
        <w:t>Правительство может поддержать законопроект об отмене ряда возрастных ограничений</w:t>
      </w:r>
    </w:p>
    <w:p w:rsidR="00C27418" w:rsidRPr="002A6561" w:rsidRDefault="00C27418" w:rsidP="00C27418">
      <w:pPr>
        <w:spacing w:after="50"/>
        <w:ind w:firstLine="567"/>
        <w:jc w:val="both"/>
        <w:outlineLvl w:val="1"/>
      </w:pPr>
      <w:r>
        <w:t>17</w:t>
      </w:r>
      <w:r w:rsidRPr="002A6561">
        <w:t xml:space="preserve"> сентября 2019</w:t>
      </w:r>
      <w:r>
        <w:t>г.</w:t>
      </w:r>
    </w:p>
    <w:p w:rsidR="00C27418" w:rsidRDefault="00C27418" w:rsidP="00C27418">
      <w:pPr>
        <w:spacing w:after="50"/>
        <w:ind w:firstLine="567"/>
        <w:jc w:val="both"/>
        <w:outlineLvl w:val="1"/>
      </w:pPr>
      <w:r>
        <w:t>В правительстве подготовили отзыв на законопроект депутатов, снимающий большую часть (кроме "18+") возрастных ограничений для доступа детей к произведениям литературы и искусства. ​Законопроект разработали в комитете Госдумы по культуре.</w:t>
      </w:r>
    </w:p>
    <w:p w:rsidR="00C27418" w:rsidRDefault="00716A69" w:rsidP="00C27418">
      <w:pPr>
        <w:spacing w:after="50"/>
        <w:ind w:firstLine="567"/>
        <w:jc w:val="both"/>
        <w:outlineLvl w:val="1"/>
      </w:pPr>
      <w:hyperlink r:id="rId12" w:history="1">
        <w:r w:rsidR="00C27418">
          <w:rPr>
            <w:rStyle w:val="a4"/>
          </w:rPr>
          <w:t>http://www.ug.ru/news/28878</w:t>
        </w:r>
      </w:hyperlink>
    </w:p>
    <w:p w:rsidR="00C27418" w:rsidRDefault="00C27418" w:rsidP="00C27418">
      <w:pPr>
        <w:spacing w:after="50"/>
        <w:ind w:firstLine="567"/>
        <w:jc w:val="both"/>
        <w:outlineLvl w:val="1"/>
      </w:pPr>
    </w:p>
    <w:p w:rsidR="00C27418" w:rsidRPr="00C27418" w:rsidRDefault="00C27418" w:rsidP="00C27418">
      <w:pPr>
        <w:spacing w:after="50"/>
        <w:ind w:firstLine="567"/>
        <w:jc w:val="both"/>
        <w:outlineLvl w:val="1"/>
        <w:rPr>
          <w:b/>
        </w:rPr>
      </w:pPr>
      <w:r w:rsidRPr="00C27418">
        <w:rPr>
          <w:b/>
        </w:rPr>
        <w:lastRenderedPageBreak/>
        <w:t>Утверждено примерное Положение о психолого-педагогическом консилиуме школы</w:t>
      </w:r>
    </w:p>
    <w:p w:rsidR="00C27418" w:rsidRPr="002A6561" w:rsidRDefault="00C27418" w:rsidP="00C27418">
      <w:pPr>
        <w:spacing w:after="50"/>
        <w:ind w:firstLine="567"/>
        <w:jc w:val="both"/>
        <w:outlineLvl w:val="1"/>
      </w:pPr>
      <w:r>
        <w:t>17</w:t>
      </w:r>
      <w:r w:rsidRPr="002A6561">
        <w:t xml:space="preserve"> сентября 2019</w:t>
      </w:r>
      <w:r>
        <w:t>г.</w:t>
      </w:r>
    </w:p>
    <w:p w:rsidR="00C27418" w:rsidRDefault="00C27418" w:rsidP="00C27418">
      <w:pPr>
        <w:spacing w:after="50"/>
        <w:ind w:firstLine="567"/>
        <w:jc w:val="both"/>
        <w:outlineLvl w:val="1"/>
      </w:pPr>
      <w:r>
        <w:t>Министерство просвещения РФ утвердило примерное Положение о психолого-педагогическом консилиуме образовательной организации. Оно призвано способствовать созданию оптимальных условий для обучения, развития, социализации и адаптации учеников посредством психолого-педагогического сопровождения.</w:t>
      </w:r>
    </w:p>
    <w:p w:rsidR="00C27418" w:rsidRDefault="00716A69" w:rsidP="00C27418">
      <w:pPr>
        <w:spacing w:after="50"/>
        <w:ind w:firstLine="567"/>
        <w:jc w:val="both"/>
        <w:outlineLvl w:val="1"/>
      </w:pPr>
      <w:hyperlink r:id="rId13" w:history="1">
        <w:r w:rsidR="00C27418">
          <w:rPr>
            <w:rStyle w:val="a4"/>
          </w:rPr>
          <w:t>http://www.ug.ru/news/28868</w:t>
        </w:r>
      </w:hyperlink>
    </w:p>
    <w:p w:rsidR="00C27418" w:rsidRDefault="00C27418" w:rsidP="00C27418">
      <w:pPr>
        <w:spacing w:after="50"/>
        <w:ind w:firstLine="567"/>
        <w:jc w:val="both"/>
        <w:outlineLvl w:val="1"/>
      </w:pPr>
    </w:p>
    <w:p w:rsidR="00C27418" w:rsidRPr="00C27418" w:rsidRDefault="00C27418" w:rsidP="00C27418">
      <w:pPr>
        <w:spacing w:after="50"/>
        <w:ind w:firstLine="567"/>
        <w:jc w:val="both"/>
        <w:outlineLvl w:val="1"/>
        <w:rPr>
          <w:b/>
        </w:rPr>
      </w:pPr>
      <w:r w:rsidRPr="00C27418">
        <w:rPr>
          <w:b/>
        </w:rPr>
        <w:t>Правительство одобрило законопроект об обязательном горячем питании в начальной школе</w:t>
      </w:r>
    </w:p>
    <w:p w:rsidR="00C27418" w:rsidRPr="002A6561" w:rsidRDefault="00C27418" w:rsidP="00C27418">
      <w:pPr>
        <w:spacing w:after="50"/>
        <w:ind w:firstLine="567"/>
        <w:jc w:val="both"/>
        <w:outlineLvl w:val="1"/>
      </w:pPr>
      <w:r>
        <w:t>16</w:t>
      </w:r>
      <w:r w:rsidRPr="002A6561">
        <w:t xml:space="preserve"> сентября 2019</w:t>
      </w:r>
      <w:r>
        <w:t>г.</w:t>
      </w:r>
    </w:p>
    <w:p w:rsidR="00C27418" w:rsidRDefault="00C27418" w:rsidP="00C27418">
      <w:pPr>
        <w:spacing w:after="50"/>
        <w:ind w:firstLine="567"/>
        <w:jc w:val="both"/>
        <w:outlineLvl w:val="1"/>
      </w:pPr>
      <w:r>
        <w:t xml:space="preserve">Заместитель Председателя Госдумы Сергей Неверов сообщил о том, что правительство поддержало проект об обязательном горячем питании в начальной школе. Помимо норм об обеспечении всех </w:t>
      </w:r>
      <w:proofErr w:type="spellStart"/>
      <w:r>
        <w:t>младшеклассников</w:t>
      </w:r>
      <w:proofErr w:type="spellEnd"/>
      <w:r>
        <w:t xml:space="preserve"> горячим питанием, документ предлагает установить требования к качеству продуктов, которые поставляются в школы.</w:t>
      </w:r>
    </w:p>
    <w:p w:rsidR="00C27418" w:rsidRDefault="00716A69" w:rsidP="00C27418">
      <w:pPr>
        <w:spacing w:after="50"/>
        <w:ind w:firstLine="567"/>
        <w:jc w:val="both"/>
        <w:outlineLvl w:val="1"/>
      </w:pPr>
      <w:hyperlink r:id="rId14" w:history="1">
        <w:r w:rsidR="00C27418">
          <w:rPr>
            <w:rStyle w:val="a4"/>
          </w:rPr>
          <w:t>http://www.ug.ru/news/28872</w:t>
        </w:r>
      </w:hyperlink>
    </w:p>
    <w:p w:rsidR="00C27418" w:rsidRPr="002A6561" w:rsidRDefault="00C27418" w:rsidP="00C27418">
      <w:pPr>
        <w:spacing w:after="50"/>
        <w:ind w:firstLine="567"/>
        <w:jc w:val="both"/>
        <w:outlineLvl w:val="1"/>
      </w:pPr>
    </w:p>
    <w:p w:rsidR="007373E1" w:rsidRDefault="007373E1" w:rsidP="008124AE">
      <w:pPr>
        <w:spacing w:after="50"/>
        <w:ind w:firstLine="567"/>
        <w:jc w:val="both"/>
        <w:outlineLvl w:val="1"/>
        <w:rPr>
          <w:b/>
        </w:rPr>
      </w:pPr>
    </w:p>
    <w:p w:rsidR="00622908" w:rsidRDefault="00622908" w:rsidP="008124AE">
      <w:pPr>
        <w:spacing w:after="50"/>
        <w:ind w:firstLine="567"/>
        <w:jc w:val="both"/>
        <w:outlineLvl w:val="1"/>
      </w:pPr>
    </w:p>
    <w:p w:rsidR="002935F5" w:rsidRDefault="009912EE" w:rsidP="007B49D0">
      <w:pPr>
        <w:ind w:firstLine="567"/>
        <w:jc w:val="right"/>
        <w:rPr>
          <w:rFonts w:eastAsiaTheme="minorHAnsi"/>
          <w:bCs/>
          <w:lang w:eastAsia="en-US"/>
        </w:rPr>
      </w:pPr>
      <w:r w:rsidRPr="00F30281">
        <w:rPr>
          <w:i/>
        </w:rPr>
        <w:t>Областной комитет Профсоюза</w:t>
      </w:r>
    </w:p>
    <w:sectPr w:rsidR="002935F5" w:rsidSect="00DE689A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2C386E"/>
    <w:rsid w:val="00003963"/>
    <w:rsid w:val="0007220A"/>
    <w:rsid w:val="000864D9"/>
    <w:rsid w:val="000B237E"/>
    <w:rsid w:val="000C7B01"/>
    <w:rsid w:val="00125D4A"/>
    <w:rsid w:val="00127FA8"/>
    <w:rsid w:val="0017698A"/>
    <w:rsid w:val="00193F03"/>
    <w:rsid w:val="0019667D"/>
    <w:rsid w:val="001B52A5"/>
    <w:rsid w:val="001E7B96"/>
    <w:rsid w:val="001F064B"/>
    <w:rsid w:val="00204688"/>
    <w:rsid w:val="00236FD6"/>
    <w:rsid w:val="00244022"/>
    <w:rsid w:val="00246C49"/>
    <w:rsid w:val="002646B9"/>
    <w:rsid w:val="002935F5"/>
    <w:rsid w:val="002A6561"/>
    <w:rsid w:val="002C386E"/>
    <w:rsid w:val="002F433D"/>
    <w:rsid w:val="002F5828"/>
    <w:rsid w:val="003077B5"/>
    <w:rsid w:val="0035288D"/>
    <w:rsid w:val="00356D82"/>
    <w:rsid w:val="003846F6"/>
    <w:rsid w:val="004211C1"/>
    <w:rsid w:val="00433702"/>
    <w:rsid w:val="00447FD5"/>
    <w:rsid w:val="00492F8E"/>
    <w:rsid w:val="004B5512"/>
    <w:rsid w:val="004B7B1F"/>
    <w:rsid w:val="004D2E05"/>
    <w:rsid w:val="005042F7"/>
    <w:rsid w:val="005203AA"/>
    <w:rsid w:val="00574041"/>
    <w:rsid w:val="005E771B"/>
    <w:rsid w:val="00622908"/>
    <w:rsid w:val="00652742"/>
    <w:rsid w:val="00652F87"/>
    <w:rsid w:val="00691325"/>
    <w:rsid w:val="006939CD"/>
    <w:rsid w:val="006C12FE"/>
    <w:rsid w:val="006C1CA8"/>
    <w:rsid w:val="006C3339"/>
    <w:rsid w:val="006C43AE"/>
    <w:rsid w:val="006D0948"/>
    <w:rsid w:val="00702BB7"/>
    <w:rsid w:val="00715F85"/>
    <w:rsid w:val="00716A69"/>
    <w:rsid w:val="007373E1"/>
    <w:rsid w:val="00742298"/>
    <w:rsid w:val="00743BA6"/>
    <w:rsid w:val="00756F80"/>
    <w:rsid w:val="007617B2"/>
    <w:rsid w:val="007B49D0"/>
    <w:rsid w:val="007C42A7"/>
    <w:rsid w:val="008124AE"/>
    <w:rsid w:val="008A2AE8"/>
    <w:rsid w:val="008B1B46"/>
    <w:rsid w:val="00920CA4"/>
    <w:rsid w:val="00934C69"/>
    <w:rsid w:val="00980E2D"/>
    <w:rsid w:val="009912EE"/>
    <w:rsid w:val="009A18ED"/>
    <w:rsid w:val="009A42DC"/>
    <w:rsid w:val="009D3259"/>
    <w:rsid w:val="00A059DC"/>
    <w:rsid w:val="00A17889"/>
    <w:rsid w:val="00A20291"/>
    <w:rsid w:val="00A45B85"/>
    <w:rsid w:val="00A75816"/>
    <w:rsid w:val="00AB19A4"/>
    <w:rsid w:val="00AC4CD6"/>
    <w:rsid w:val="00AD21D6"/>
    <w:rsid w:val="00AE6149"/>
    <w:rsid w:val="00B41981"/>
    <w:rsid w:val="00B75419"/>
    <w:rsid w:val="00B75F18"/>
    <w:rsid w:val="00B772E4"/>
    <w:rsid w:val="00BC06AF"/>
    <w:rsid w:val="00BC16C8"/>
    <w:rsid w:val="00BF6536"/>
    <w:rsid w:val="00C27418"/>
    <w:rsid w:val="00C337AB"/>
    <w:rsid w:val="00C42BB0"/>
    <w:rsid w:val="00C63375"/>
    <w:rsid w:val="00C744BE"/>
    <w:rsid w:val="00CA6B8C"/>
    <w:rsid w:val="00CB18B5"/>
    <w:rsid w:val="00CC4FDE"/>
    <w:rsid w:val="00D15A40"/>
    <w:rsid w:val="00D20587"/>
    <w:rsid w:val="00D36807"/>
    <w:rsid w:val="00D604DD"/>
    <w:rsid w:val="00D859C1"/>
    <w:rsid w:val="00D865DD"/>
    <w:rsid w:val="00D87400"/>
    <w:rsid w:val="00D91242"/>
    <w:rsid w:val="00DB0456"/>
    <w:rsid w:val="00DD687C"/>
    <w:rsid w:val="00DE689A"/>
    <w:rsid w:val="00E16FFF"/>
    <w:rsid w:val="00E229B6"/>
    <w:rsid w:val="00E661E5"/>
    <w:rsid w:val="00EE10B8"/>
    <w:rsid w:val="00EE2BB3"/>
    <w:rsid w:val="00EF457B"/>
    <w:rsid w:val="00F10657"/>
    <w:rsid w:val="00F26856"/>
    <w:rsid w:val="00F30281"/>
    <w:rsid w:val="00F45B14"/>
    <w:rsid w:val="00F502A8"/>
    <w:rsid w:val="00F8215F"/>
    <w:rsid w:val="00FB6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styleId="a7">
    <w:name w:val="FollowedHyperlink"/>
    <w:basedOn w:val="a0"/>
    <w:rsid w:val="00DE68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473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128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95089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0900">
          <w:marLeft w:val="0"/>
          <w:marRight w:val="0"/>
          <w:marTop w:val="0"/>
          <w:marBottom w:val="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718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7048">
          <w:marLeft w:val="0"/>
          <w:marRight w:val="402"/>
          <w:marTop w:val="0"/>
          <w:marBottom w:val="0"/>
          <w:divBdr>
            <w:top w:val="single" w:sz="6" w:space="1" w:color="FFFFFF"/>
            <w:left w:val="single" w:sz="6" w:space="7" w:color="FFFFFF"/>
            <w:bottom w:val="single" w:sz="6" w:space="1" w:color="FFFFFF"/>
            <w:right w:val="single" w:sz="6" w:space="7" w:color="FFFFFF"/>
          </w:divBdr>
          <w:divsChild>
            <w:div w:id="94142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60818">
          <w:marLeft w:val="0"/>
          <w:marRight w:val="0"/>
          <w:marTop w:val="4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270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28171">
              <w:marLeft w:val="0"/>
              <w:marRight w:val="84"/>
              <w:marTop w:val="0"/>
              <w:marBottom w:val="84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3531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68852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204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285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28897" TargetMode="External"/><Relationship Id="rId13" Type="http://schemas.openxmlformats.org/officeDocument/2006/relationships/hyperlink" Target="http://www.ug.ru/news/28868" TargetMode="External"/><Relationship Id="rId3" Type="http://schemas.openxmlformats.org/officeDocument/2006/relationships/styles" Target="styles.xml"/><Relationship Id="rId7" Type="http://schemas.openxmlformats.org/officeDocument/2006/relationships/hyperlink" Target="https://ria.ru/20190920/1558876278.html" TargetMode="External"/><Relationship Id="rId12" Type="http://schemas.openxmlformats.org/officeDocument/2006/relationships/hyperlink" Target="http://www.ug.ru/news/2887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ug.ru/news/2888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g.ru/news/archive/page/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g.ru/news/28893" TargetMode="External"/><Relationship Id="rId14" Type="http://schemas.openxmlformats.org/officeDocument/2006/relationships/hyperlink" Target="http://www.ug.ru/news/28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8E9E8-F8B5-4BCF-81EF-17028660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</Pages>
  <Words>375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Татьяна</cp:lastModifiedBy>
  <cp:revision>46</cp:revision>
  <dcterms:created xsi:type="dcterms:W3CDTF">2019-03-14T10:15:00Z</dcterms:created>
  <dcterms:modified xsi:type="dcterms:W3CDTF">2019-09-20T09:22:00Z</dcterms:modified>
</cp:coreProperties>
</file>