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EA" w:rsidRPr="002247EA" w:rsidRDefault="002247EA" w:rsidP="00224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247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показатели аварийности в Артемовском городском округе за 5 месяцев 2019 года</w:t>
      </w:r>
    </w:p>
    <w:p w:rsidR="002247EA" w:rsidRPr="002247EA" w:rsidRDefault="002247EA" w:rsidP="0022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показатели аварийности 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 Артемовском городском округе за 5 месяцев 2019 года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За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месяцев 2019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Артемовского городского округа произошло 113 </w:t>
      </w:r>
      <w:proofErr w:type="gram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 (</w:t>
      </w:r>
      <w:proofErr w:type="gram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05.2018 - 122), из них: 10 ДТП с пострадавшими (05.2018 – 6),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ДТП с участием детей (05.2018 – 1), в которых получили травмы различной степени тяжести – 13 человек (05.2018 – 8),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трое несовершеннолетних (05.2018 – 1). 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черте города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70 ДТП, из них: 2 ДТП, в которых получили травмы 3 </w:t>
      </w:r>
      <w:proofErr w:type="gram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 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сельских населенных пунктах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23 ДТП, из них: 2 ДТП с пострадавшими пешеходами (с. Покровское, п.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Буланаш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ребенок,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загородных дорогах областного значения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ДТП, из них: 6 ДТП, в которых 1 – погиб (с.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житель г. Березовский), 8 человек травмированы,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. 2 детей.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нарушения ПДД водителями, являющиеся причинами ДТП: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несоответствие скорости конкретным условиям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ДТП, из них: 4 ДТП с пострадавшими, в которых 1- погиб, 3 чел. получили травмы,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. 2 детей;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в состоянии опьянения – 4 ДТП, из них: 1 ДТП с погибшим;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выезд на полосу встречного движения – 2 ДТП, из них: 1 ДТП с 2 ранеными;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несоблюдение очередности проезда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 ДТП;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ПДД пешеходами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ДТП, в котором травмы получил ребенок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участием пешеходов – 4 ДТП,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2 ДТП с пострадавшими, в </w:t>
      </w:r>
      <w:proofErr w:type="spellStart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правил проезда ж/д переезда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– ДТП, ранены – 2 человека;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Symbol" w:eastAsia="Symbol" w:hAnsi="Symbol" w:cs="Symbol"/>
          <w:color w:val="333300"/>
          <w:sz w:val="28"/>
          <w:szCs w:val="28"/>
          <w:lang w:eastAsia="ru-RU"/>
        </w:rPr>
        <w:lastRenderedPageBreak/>
        <w:t></w:t>
      </w:r>
      <w:r w:rsidRPr="002247EA">
        <w:rPr>
          <w:rFonts w:ascii="Times New Roman" w:eastAsia="Symbol" w:hAnsi="Times New Roman" w:cs="Times New Roman"/>
          <w:color w:val="333300"/>
          <w:sz w:val="14"/>
          <w:szCs w:val="14"/>
          <w:lang w:eastAsia="ru-RU"/>
        </w:rPr>
        <w:t xml:space="preserve">     </w:t>
      </w:r>
      <w:proofErr w:type="gramStart"/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</w:t>
      </w:r>
      <w:proofErr w:type="gramEnd"/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обгона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ДТП, в котором 1 чел. травмирован.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left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Сопутствующие НДУ – 5 ДТП с пострадавшими (недостатки зимнего содержания – 3, 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тротуаров – 1, отсутствие горизонтальной разметки – 2).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right="-178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   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ОГИБДД, при проведении профилактической работы с водителями, выявлены: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89 водителей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управляли автомобилем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состоянии опьянения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1099 пешеходов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передвигались по проезжей части с нарушениями,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158 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водителей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предоставили преимущества в движении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пешеходам и водителям,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1318 –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пристегнулись ремнями безопасности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153 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перевозили с нарушением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 перевозки детей в автомобиле, 70 – 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привлечены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неуплату адм. штрафов, 43- 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проехали </w:t>
      </w: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запрещающий сигнал светофора, 42 – выехали на полосу, предназначенную для встречного движения, 58- не имели права управления ТС, 20 – управляли, будучи лишенными права управления, 288 – с нарушением </w:t>
      </w:r>
      <w:proofErr w:type="spellStart"/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светопропускаемости</w:t>
      </w:r>
      <w:proofErr w:type="spellEnd"/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стекол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дням недели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статистике, наиболее аварийным днем ДТП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материальным ущербом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пят. (21 ДТП),  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ДТП с пострадавшими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пятница – 4 ДТП, в которых 1 – погиб, 5 человек ранены, из них: 1 ребенок.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времени суток</w:t>
      </w:r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наибольшая аварийность: с 10.00 – 11.00– 12 ДТП с матер</w:t>
      </w:r>
      <w:proofErr w:type="gramStart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ущербом</w:t>
      </w:r>
      <w:proofErr w:type="gramEnd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с </w:t>
      </w:r>
      <w:proofErr w:type="spellStart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</w:t>
      </w:r>
      <w:proofErr w:type="spellEnd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с 10.00 – 11.00 – 2 ДТП (2 раненых, в </w:t>
      </w:r>
      <w:proofErr w:type="spellStart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</w:t>
      </w:r>
      <w:proofErr w:type="spellEnd"/>
      <w:r w:rsidRPr="002247EA">
        <w:rPr>
          <w:rFonts w:ascii="Times New Roman" w:eastAsia="Times New Roman" w:hAnsi="Times New Roman" w:cs="Times New Roman"/>
          <w:sz w:val="26"/>
          <w:szCs w:val="26"/>
          <w:lang w:eastAsia="ru-RU"/>
        </w:rPr>
        <w:t>.), 17.00-18.00 - 2 ДТП (1погиб, 1 ран.).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взрослые! В период летних каникул ежедневно напоминайте детям правила безопасного поведения на дороге в соответствии с погодными условиями и контролируйте их досуг</w:t>
      </w: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Будьте для них примером на дороге!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11 по 14 июня 2019 года – ПМ «Безопасная дорога», по выявлению нарушений ПДД пешеходами, а также водителями, не предоставившими преимущества в движении пешеходам. 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участники дорожного движения!</w:t>
      </w:r>
    </w:p>
    <w:p w:rsidR="002247EA" w:rsidRPr="002247EA" w:rsidRDefault="002247EA" w:rsidP="00224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Просим вас звонить по телефону «112», 102, отправлять СМС -  сообщение тел. + 7- 902-276-13-91</w:t>
      </w:r>
      <w:r w:rsidRPr="002247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24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p w:rsidR="002247EA" w:rsidRPr="002247EA" w:rsidRDefault="002247EA" w:rsidP="0022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ГИБДД ОМВД России по Артемовскому району</w:t>
      </w:r>
    </w:p>
    <w:p w:rsidR="002D70D4" w:rsidRDefault="002D70D4"/>
    <w:sectPr w:rsidR="002D70D4" w:rsidSect="002247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A"/>
    <w:rsid w:val="002247EA"/>
    <w:rsid w:val="002D70D4"/>
    <w:rsid w:val="00C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A83C-C2DA-4787-9B0D-40463592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2</cp:revision>
  <dcterms:created xsi:type="dcterms:W3CDTF">2019-07-08T04:42:00Z</dcterms:created>
  <dcterms:modified xsi:type="dcterms:W3CDTF">2019-07-08T04:42:00Z</dcterms:modified>
</cp:coreProperties>
</file>