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9A" w:rsidRDefault="008B519A" w:rsidP="00790646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«</w:t>
      </w:r>
      <w:r w:rsidRPr="00B4000C">
        <w:rPr>
          <w:rFonts w:ascii="Times New Roman" w:hAnsi="Times New Roman"/>
          <w:b/>
          <w:sz w:val="32"/>
          <w:szCs w:val="32"/>
        </w:rPr>
        <w:t>Зеленые святки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B519A" w:rsidRPr="00B4000C" w:rsidRDefault="008B519A" w:rsidP="00790646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B4000C">
        <w:rPr>
          <w:rFonts w:ascii="Times New Roman" w:hAnsi="Times New Roman"/>
          <w:sz w:val="28"/>
          <w:szCs w:val="28"/>
        </w:rPr>
        <w:t>Вот и троица пришла,</w:t>
      </w:r>
    </w:p>
    <w:p w:rsidR="008B519A" w:rsidRDefault="008B519A" w:rsidP="00790646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B4000C">
        <w:rPr>
          <w:rFonts w:ascii="Times New Roman" w:hAnsi="Times New Roman"/>
          <w:sz w:val="28"/>
          <w:szCs w:val="28"/>
        </w:rPr>
        <w:t>Праздник славный принесла!</w:t>
      </w:r>
    </w:p>
    <w:p w:rsidR="008B519A" w:rsidRDefault="008B519A" w:rsidP="007906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такими словами началась игровая программа «Зеленые святки» в пришкольном лагере «Позитив». Ребята познакомились с историей празднования  Троицы, с обычаями и традициями праздника. Активно принимали участие в играх: «Косички», «Рыбаки и рыбки», «Кузнечики».  И даже каждый ребенок мысленно сплел для себя венок из разных цветов, названия которых «прятались» в загадках. Дети очень хорошо запомнили, что символ праздника – это русская березка. Игровая программа понравилась ребятам, они с удовольствием играли и танцевали, и получили массу незабываемых впечатлений и сладкие призы.</w:t>
      </w:r>
    </w:p>
    <w:p w:rsidR="008B519A" w:rsidRDefault="008B519A" w:rsidP="007906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519A" w:rsidRDefault="008B519A" w:rsidP="005467B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лагеря А.В.Пономарева</w:t>
      </w:r>
    </w:p>
    <w:p w:rsidR="008B519A" w:rsidRDefault="008B519A" w:rsidP="005467B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19A" w:rsidRPr="00B4000C" w:rsidRDefault="008B519A" w:rsidP="005467B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B519A" w:rsidRDefault="008B519A" w:rsidP="00FB7D27">
      <w:pPr>
        <w:spacing w:after="0"/>
        <w:ind w:left="-284" w:hanging="436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</w:t>
      </w:r>
      <w:r w:rsidR="005C3CF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47975" cy="2152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</w:t>
      </w:r>
      <w:r w:rsidR="005C3CF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67025" cy="212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9A" w:rsidRDefault="008B519A" w:rsidP="006B183A">
      <w:pPr>
        <w:spacing w:after="0"/>
        <w:ind w:left="-284" w:hanging="425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B519A" w:rsidRDefault="008B519A" w:rsidP="006B183A">
      <w:pPr>
        <w:spacing w:after="0"/>
        <w:ind w:left="-284" w:hanging="425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B519A" w:rsidRDefault="008B519A" w:rsidP="006B183A">
      <w:pPr>
        <w:spacing w:after="0"/>
        <w:ind w:left="-284" w:hanging="425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B519A" w:rsidRPr="00B4000C" w:rsidRDefault="005C3CF1" w:rsidP="00FB7D27">
      <w:pPr>
        <w:spacing w:after="0"/>
        <w:ind w:left="-284" w:hanging="42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71825" cy="2381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19A" w:rsidRPr="00B4000C" w:rsidSect="0058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0C"/>
    <w:rsid w:val="001E0243"/>
    <w:rsid w:val="00282901"/>
    <w:rsid w:val="00294E6F"/>
    <w:rsid w:val="005467B6"/>
    <w:rsid w:val="00582F54"/>
    <w:rsid w:val="005C3CF1"/>
    <w:rsid w:val="006B183A"/>
    <w:rsid w:val="00790646"/>
    <w:rsid w:val="007E6282"/>
    <w:rsid w:val="008B519A"/>
    <w:rsid w:val="0097191B"/>
    <w:rsid w:val="00991E16"/>
    <w:rsid w:val="00B4000C"/>
    <w:rsid w:val="00D16536"/>
    <w:rsid w:val="00F25615"/>
    <w:rsid w:val="00F33440"/>
    <w:rsid w:val="00F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1BCFC5-6707-42DC-B712-67DE468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СОШ-4</dc:creator>
  <cp:keywords/>
  <dc:description/>
  <cp:lastModifiedBy>notebook</cp:lastModifiedBy>
  <cp:revision>3</cp:revision>
  <dcterms:created xsi:type="dcterms:W3CDTF">2019-06-17T03:57:00Z</dcterms:created>
  <dcterms:modified xsi:type="dcterms:W3CDTF">2019-06-17T03:57:00Z</dcterms:modified>
</cp:coreProperties>
</file>