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C02" w:rsidRPr="00586AA2" w:rsidRDefault="00451950" w:rsidP="0045195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86AA2">
        <w:rPr>
          <w:rFonts w:ascii="Times New Roman" w:hAnsi="Times New Roman" w:cs="Times New Roman"/>
          <w:b/>
          <w:sz w:val="28"/>
          <w:szCs w:val="28"/>
        </w:rPr>
        <w:t>Забытыми тропами села Покровское.</w:t>
      </w:r>
    </w:p>
    <w:p w:rsidR="00451950" w:rsidRDefault="00451950" w:rsidP="004519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950">
        <w:rPr>
          <w:rFonts w:ascii="Times New Roman" w:hAnsi="Times New Roman" w:cs="Times New Roman"/>
          <w:sz w:val="28"/>
          <w:szCs w:val="28"/>
        </w:rPr>
        <w:t>Приближается завершение второго  года реализации социального проекта сетевого взаимодействия «Культурный код российского человека». На протяжении двух лет ребята изучали историю родной страны через историю родного села и края. 7 мая 2019 года состоялось финишное мероприятие  направления «Краеведение», куратором  которого является Воробьева О.В., учитель начальных классов.</w:t>
      </w:r>
    </w:p>
    <w:p w:rsidR="00451950" w:rsidRDefault="00451950" w:rsidP="004519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Игра-путешествие «Забытыми тропами села Покровское» позволило ребятам еще ближе познакомиться с местными промыслами и орудиями труда, которые использовали наши земляки в 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4519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519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веках, закрепить знания о быте и культурных традициях односельчан.</w:t>
      </w:r>
    </w:p>
    <w:p w:rsidR="00451950" w:rsidRDefault="00451950" w:rsidP="004519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Путешествовали команды по «станциям», на посещение каждой из которых отводилось ровно пять минут. За четким соблюдением времени следил «Хранитель времени».</w:t>
      </w:r>
    </w:p>
    <w:p w:rsidR="00AF7688" w:rsidRDefault="00451950" w:rsidP="0045195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Задания на станциях оказались очень разнообразными. Например, на этапе </w:t>
      </w:r>
      <w:r w:rsidR="00586AA2">
        <w:rPr>
          <w:rFonts w:ascii="Times New Roman" w:hAnsi="Times New Roman" w:cs="Times New Roman"/>
          <w:sz w:val="28"/>
          <w:szCs w:val="28"/>
        </w:rPr>
        <w:t>«Конкурс на хозяина и хозяйку», командам необходимо было приготовить старинный утюг для глажки. А ведь для этого необходима сноровка: лучину нащепи, уголь разожги, утюг тяжелый раскачай!</w:t>
      </w:r>
      <w:r w:rsidR="00AF7688" w:rsidRPr="00AF76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51950" w:rsidRPr="00AF7688" w:rsidRDefault="00AF7688" w:rsidP="00AF768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68429" cy="3468429"/>
            <wp:effectExtent l="19050" t="0" r="0" b="0"/>
            <wp:docPr id="4" name="Рисунок 4" descr="C:\Users\Admin\Desktop\Забытыми тропами села Покровское\20190507_13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Забытыми тропами села Покровское\20190507_131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55" cy="347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AA2" w:rsidRDefault="00586AA2" w:rsidP="004519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«Станция» «Серебряное донце, золотое веретёнце» поразила всех без исключения. Да и как по-другому? Жительница села, 86-летняя Шитова Татьяна Николаевна провела мастер-класс по работе на ручной прялке. А не просто провела, а представила возможность участникам команды проявить себя в этом нелегком деле – прядении.</w:t>
      </w:r>
    </w:p>
    <w:p w:rsidR="00AF7688" w:rsidRDefault="00AF7688" w:rsidP="004519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02076" cy="4202076"/>
            <wp:effectExtent l="19050" t="0" r="7974" b="0"/>
            <wp:docPr id="3" name="Рисунок 3" descr="C:\Users\Admin\Desktop\Забытыми тропами села Покровское\20190507_13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Забытыми тропами села Покровское\20190507_130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536" cy="420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AA2" w:rsidRDefault="00586AA2" w:rsidP="004519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Радует, что родители учеников нашей школы – не просто наблюдатели, а активные участники мероприятий проекта. Так, например,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Хисамиев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Н.М. обучил участников одному из исконных  русских ремесел – плетению из ивового прута.</w:t>
      </w:r>
    </w:p>
    <w:p w:rsidR="00AF7688" w:rsidRPr="00451950" w:rsidRDefault="00AF7688" w:rsidP="00AF768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04364" cy="3904364"/>
            <wp:effectExtent l="19050" t="0" r="886" b="0"/>
            <wp:docPr id="1" name="Рисунок 1" descr="C:\Users\Admin\Desktop\Забытыми тропами села Покровское\20190507_12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Забытыми тропами села Покровское\20190507_1249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942" cy="390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950" w:rsidRDefault="00586AA2" w:rsidP="004519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станции «Историческая» команды провели экскурс по памятным местам села Покровское, находящимся</w:t>
      </w:r>
      <w:r w:rsidR="00AF7688">
        <w:rPr>
          <w:rFonts w:ascii="Times New Roman" w:hAnsi="Times New Roman" w:cs="Times New Roman"/>
          <w:sz w:val="28"/>
          <w:szCs w:val="28"/>
        </w:rPr>
        <w:t xml:space="preserve"> в шаговой доступности от школы. 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688">
        <w:rPr>
          <w:rFonts w:ascii="Times New Roman" w:hAnsi="Times New Roman" w:cs="Times New Roman"/>
          <w:sz w:val="28"/>
          <w:szCs w:val="28"/>
        </w:rPr>
        <w:t xml:space="preserve">дом купца </w:t>
      </w:r>
      <w:proofErr w:type="spellStart"/>
      <w:r w:rsidR="00AF7688">
        <w:rPr>
          <w:rFonts w:ascii="Times New Roman" w:hAnsi="Times New Roman" w:cs="Times New Roman"/>
          <w:sz w:val="28"/>
          <w:szCs w:val="28"/>
        </w:rPr>
        <w:t>Досманова</w:t>
      </w:r>
      <w:proofErr w:type="spellEnd"/>
      <w:r w:rsidR="00AF7688">
        <w:rPr>
          <w:rFonts w:ascii="Times New Roman" w:hAnsi="Times New Roman" w:cs="Times New Roman"/>
          <w:sz w:val="28"/>
          <w:szCs w:val="28"/>
        </w:rPr>
        <w:t>, храм, памятник-ансамбль в честь героев-земляков.</w:t>
      </w:r>
    </w:p>
    <w:p w:rsidR="00AF7688" w:rsidRDefault="00AF7688" w:rsidP="00AF768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38281" cy="4138281"/>
            <wp:effectExtent l="19050" t="0" r="0" b="0"/>
            <wp:docPr id="2" name="Рисунок 2" descr="C:\Users\Admin\Desktop\Забытыми тропами села Покровское\20190507_13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Забытыми тропами села Покровское\20190507_1305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725" cy="41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688" w:rsidRDefault="00AF7688" w:rsidP="004519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 обошли стороной ребята и имена людей, прославивших наше родное село.</w:t>
      </w:r>
    </w:p>
    <w:p w:rsidR="00AF7688" w:rsidRDefault="00AF7688" w:rsidP="004519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получилось ярким и очень насыщенным. Мы уверены, что подобные «путешествия» позволяют расширить знания о родном селе и уважение к людям, творящим его историю.</w:t>
      </w:r>
    </w:p>
    <w:p w:rsidR="00E63D94" w:rsidRPr="00451950" w:rsidRDefault="00E63D94" w:rsidP="004519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 мероприятие имело конкурсный характер, хочется отметить победителей: среди 5-7 классов первое место заняла команда 6-а класса (классный руководитель Решетова Л.А.); среди 8-9 классов – 9-б класс (классный руководитель Пономарева К.В.)</w:t>
      </w:r>
    </w:p>
    <w:sectPr w:rsidR="00E63D94" w:rsidRPr="00451950" w:rsidSect="00001C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950"/>
    <w:rsid w:val="00001C02"/>
    <w:rsid w:val="00451950"/>
    <w:rsid w:val="004F6393"/>
    <w:rsid w:val="00586AA2"/>
    <w:rsid w:val="00AF7688"/>
    <w:rsid w:val="00E6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9F4FBD-98F7-4F2F-8DF1-4ECE29E9E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1C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6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C01072-3DCB-41BC-8BD2-6F939503C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notebook</cp:lastModifiedBy>
  <cp:revision>2</cp:revision>
  <dcterms:created xsi:type="dcterms:W3CDTF">2019-05-13T04:47:00Z</dcterms:created>
  <dcterms:modified xsi:type="dcterms:W3CDTF">2019-05-13T04:47:00Z</dcterms:modified>
</cp:coreProperties>
</file>